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2F020" w14:textId="77777777" w:rsidR="00C87248" w:rsidRPr="00C87248" w:rsidRDefault="00C87248" w:rsidP="00C87248">
      <w:pPr>
        <w:keepNext/>
        <w:keepLines/>
        <w:spacing w:before="120" w:after="0" w:line="240" w:lineRule="auto"/>
        <w:ind w:left="5812"/>
        <w:outlineLvl w:val="1"/>
        <w:rPr>
          <w:rFonts w:ascii="Times New Roman" w:eastAsia="Calibri Light" w:hAnsi="Times New Roman" w:cs="Times New Roman"/>
          <w:sz w:val="24"/>
          <w:szCs w:val="24"/>
          <w:lang w:eastAsia="lt-LT"/>
        </w:rPr>
      </w:pPr>
      <w:bookmarkStart w:id="0" w:name="_Hlk26538859"/>
      <w:r w:rsidRPr="00C87248">
        <w:rPr>
          <w:rFonts w:ascii="Times New Roman" w:eastAsia="Calibri Light" w:hAnsi="Times New Roman" w:cs="Times New Roman"/>
          <w:sz w:val="24"/>
          <w:szCs w:val="24"/>
          <w:lang w:eastAsia="lt-LT"/>
        </w:rPr>
        <w:t>Pirkimo sąlygų 7 priedas „Sutarties projektas“</w:t>
      </w:r>
    </w:p>
    <w:p w14:paraId="34CA8527" w14:textId="77777777" w:rsidR="00C87248" w:rsidRDefault="00C87248" w:rsidP="000D085D">
      <w:pPr>
        <w:suppressAutoHyphens/>
        <w:jc w:val="center"/>
        <w:outlineLvl w:val="0"/>
        <w:rPr>
          <w:rFonts w:ascii="Times New Roman" w:hAnsi="Times New Roman" w:cs="Times New Roman"/>
          <w:b/>
          <w:bCs/>
          <w:caps/>
          <w:sz w:val="28"/>
          <w:szCs w:val="28"/>
        </w:rPr>
      </w:pPr>
    </w:p>
    <w:p w14:paraId="219FDBFE" w14:textId="3C4B6E12" w:rsidR="000D085D" w:rsidRPr="00242BDA" w:rsidRDefault="000D085D" w:rsidP="000D085D">
      <w:pPr>
        <w:suppressAutoHyphens/>
        <w:jc w:val="center"/>
        <w:outlineLvl w:val="0"/>
        <w:rPr>
          <w:rFonts w:ascii="Times New Roman" w:hAnsi="Times New Roman" w:cs="Times New Roman"/>
          <w:b/>
          <w:bCs/>
          <w:caps/>
          <w:sz w:val="28"/>
          <w:szCs w:val="28"/>
        </w:rPr>
      </w:pPr>
      <w:r w:rsidRPr="00671897">
        <w:rPr>
          <w:rFonts w:ascii="Times New Roman" w:hAnsi="Times New Roman" w:cs="Times New Roman"/>
          <w:b/>
          <w:bCs/>
          <w:caps/>
          <w:sz w:val="28"/>
          <w:szCs w:val="28"/>
        </w:rPr>
        <w:t>apsauginių ati</w:t>
      </w:r>
      <w:r>
        <w:rPr>
          <w:rFonts w:ascii="Times New Roman" w:hAnsi="Times New Roman" w:cs="Times New Roman"/>
          <w:b/>
          <w:bCs/>
          <w:caps/>
          <w:sz w:val="28"/>
          <w:szCs w:val="28"/>
        </w:rPr>
        <w:t xml:space="preserve">tvarų įrengimo ir remonto darbų </w:t>
      </w:r>
      <w:r w:rsidR="00FC4503" w:rsidRPr="00FC4503">
        <w:rPr>
          <w:rFonts w:ascii="Times New Roman" w:hAnsi="Times New Roman" w:cs="Times New Roman"/>
          <w:b/>
          <w:bCs/>
          <w:caps/>
          <w:sz w:val="28"/>
          <w:szCs w:val="28"/>
        </w:rPr>
        <w:t xml:space="preserve">ALYTAUS RAJONO SAVIVALDYBĖS TERITORIJOJE </w:t>
      </w:r>
      <w:r w:rsidRPr="00EE331C">
        <w:rPr>
          <w:rFonts w:ascii="Times New Roman" w:hAnsi="Times New Roman" w:cs="Times New Roman"/>
          <w:b/>
          <w:bCs/>
          <w:caps/>
          <w:sz w:val="28"/>
          <w:szCs w:val="28"/>
        </w:rPr>
        <w:t>SUTARTIS</w:t>
      </w:r>
    </w:p>
    <w:p w14:paraId="467015EE" w14:textId="2CAEF76D" w:rsidR="00001150" w:rsidRPr="009159BF" w:rsidRDefault="00001150" w:rsidP="00001150">
      <w:pPr>
        <w:suppressAutoHyphens/>
        <w:jc w:val="center"/>
        <w:outlineLvl w:val="0"/>
        <w:rPr>
          <w:rFonts w:ascii="Times New Roman" w:hAnsi="Times New Roman" w:cs="Times New Roman"/>
          <w:sz w:val="24"/>
          <w:lang w:eastAsia="ar-SA"/>
        </w:rPr>
      </w:pPr>
      <w:r>
        <w:rPr>
          <w:rFonts w:ascii="Times New Roman" w:hAnsi="Times New Roman" w:cs="Times New Roman"/>
          <w:sz w:val="24"/>
          <w:lang w:eastAsia="ar-SA"/>
        </w:rPr>
        <w:t>202</w:t>
      </w:r>
      <w:r w:rsidR="007F43EE">
        <w:rPr>
          <w:rFonts w:ascii="Times New Roman" w:hAnsi="Times New Roman" w:cs="Times New Roman"/>
          <w:sz w:val="24"/>
          <w:lang w:eastAsia="ar-SA"/>
        </w:rPr>
        <w:t>6</w:t>
      </w:r>
      <w:r w:rsidRPr="009159BF">
        <w:rPr>
          <w:rFonts w:ascii="Times New Roman" w:hAnsi="Times New Roman" w:cs="Times New Roman"/>
          <w:sz w:val="24"/>
          <w:lang w:eastAsia="ar-SA"/>
        </w:rPr>
        <w:t xml:space="preserve"> m. </w:t>
      </w:r>
      <w:r w:rsidR="00FC4503">
        <w:rPr>
          <w:rFonts w:ascii="Times New Roman" w:hAnsi="Times New Roman" w:cs="Times New Roman"/>
          <w:sz w:val="24"/>
          <w:lang w:eastAsia="ar-SA"/>
        </w:rPr>
        <w:t>__________</w:t>
      </w:r>
      <w:r>
        <w:rPr>
          <w:rFonts w:ascii="Times New Roman" w:hAnsi="Times New Roman" w:cs="Times New Roman"/>
          <w:sz w:val="24"/>
          <w:lang w:eastAsia="ar-SA"/>
        </w:rPr>
        <w:t xml:space="preserve"> </w:t>
      </w:r>
      <w:r w:rsidRPr="009159BF">
        <w:rPr>
          <w:rFonts w:ascii="Times New Roman" w:hAnsi="Times New Roman" w:cs="Times New Roman"/>
          <w:sz w:val="24"/>
          <w:lang w:eastAsia="ar-SA"/>
        </w:rPr>
        <w:t>mėn.</w:t>
      </w:r>
      <w:r>
        <w:rPr>
          <w:rFonts w:ascii="Times New Roman" w:hAnsi="Times New Roman" w:cs="Times New Roman"/>
          <w:sz w:val="24"/>
          <w:lang w:eastAsia="ar-SA"/>
        </w:rPr>
        <w:t xml:space="preserve"> ___</w:t>
      </w:r>
      <w:r w:rsidRPr="009159BF">
        <w:rPr>
          <w:rFonts w:ascii="Times New Roman" w:hAnsi="Times New Roman" w:cs="Times New Roman"/>
          <w:sz w:val="24"/>
          <w:lang w:eastAsia="ar-SA"/>
        </w:rPr>
        <w:t xml:space="preserve"> </w:t>
      </w:r>
      <w:r>
        <w:rPr>
          <w:rFonts w:ascii="Times New Roman" w:hAnsi="Times New Roman" w:cs="Times New Roman"/>
          <w:sz w:val="24"/>
          <w:lang w:eastAsia="ar-SA"/>
        </w:rPr>
        <w:t xml:space="preserve">d. </w:t>
      </w:r>
      <w:r w:rsidRPr="004B2F4A">
        <w:rPr>
          <w:rFonts w:ascii="Times New Roman" w:hAnsi="Times New Roman" w:cs="Times New Roman"/>
          <w:sz w:val="28"/>
          <w:szCs w:val="28"/>
        </w:rPr>
        <w:t>N</w:t>
      </w:r>
      <w:r>
        <w:rPr>
          <w:rFonts w:ascii="Times New Roman" w:hAnsi="Times New Roman" w:cs="Times New Roman"/>
          <w:sz w:val="28"/>
          <w:szCs w:val="28"/>
        </w:rPr>
        <w:t>r</w:t>
      </w:r>
      <w:r w:rsidRPr="004B2F4A">
        <w:rPr>
          <w:rFonts w:ascii="Times New Roman" w:hAnsi="Times New Roman" w:cs="Times New Roman"/>
          <w:sz w:val="28"/>
          <w:szCs w:val="28"/>
        </w:rPr>
        <w:t>. SUT -</w:t>
      </w:r>
      <w:r>
        <w:rPr>
          <w:rFonts w:ascii="Times New Roman" w:hAnsi="Times New Roman" w:cs="Times New Roman"/>
          <w:b/>
          <w:sz w:val="26"/>
          <w:szCs w:val="26"/>
        </w:rPr>
        <w:t xml:space="preserve"> </w:t>
      </w:r>
    </w:p>
    <w:p w14:paraId="10FEC3D1" w14:textId="77777777" w:rsidR="00786DB1" w:rsidRPr="00786DB1" w:rsidRDefault="00786DB1" w:rsidP="00786DB1">
      <w:pPr>
        <w:spacing w:after="0" w:line="240" w:lineRule="auto"/>
        <w:ind w:firstLine="567"/>
        <w:jc w:val="both"/>
        <w:rPr>
          <w:rFonts w:ascii="Times New Roman" w:eastAsia="Calibri" w:hAnsi="Times New Roman" w:cs="Times New Roman"/>
          <w:b/>
          <w:sz w:val="24"/>
          <w:szCs w:val="24"/>
          <w:lang w:eastAsia="ar-SA"/>
        </w:rPr>
      </w:pPr>
    </w:p>
    <w:p w14:paraId="6F4802F1" w14:textId="45DA185F" w:rsidR="000D085D" w:rsidRPr="00FC4503" w:rsidRDefault="00FC4503" w:rsidP="00FC4503">
      <w:pPr>
        <w:spacing w:after="0" w:line="240" w:lineRule="auto"/>
        <w:ind w:firstLine="567"/>
        <w:jc w:val="both"/>
        <w:rPr>
          <w:rFonts w:ascii="Times New Roman" w:eastAsia="Calibri" w:hAnsi="Times New Roman" w:cs="Times New Roman"/>
          <w:sz w:val="24"/>
          <w:szCs w:val="24"/>
          <w:highlight w:val="yellow"/>
        </w:rPr>
      </w:pPr>
      <w:r w:rsidRPr="007868B1">
        <w:rPr>
          <w:rFonts w:ascii="Times New Roman" w:eastAsia="Calibri" w:hAnsi="Times New Roman" w:cs="Times New Roman"/>
          <w:bCs/>
          <w:sz w:val="24"/>
          <w:szCs w:val="24"/>
          <w:lang w:eastAsia="ar-SA"/>
        </w:rPr>
        <w:t>Alytaus rajono savivaldybės administracija</w:t>
      </w:r>
      <w:r w:rsidRPr="007868B1">
        <w:rPr>
          <w:rFonts w:ascii="Times New Roman" w:eastAsia="Calibri" w:hAnsi="Times New Roman" w:cs="Times New Roman"/>
          <w:b/>
          <w:sz w:val="24"/>
          <w:szCs w:val="24"/>
          <w:lang w:eastAsia="ar-SA"/>
        </w:rPr>
        <w:t xml:space="preserve"> </w:t>
      </w:r>
      <w:r w:rsidRPr="007868B1">
        <w:rPr>
          <w:rFonts w:ascii="Times New Roman" w:eastAsia="Calibri" w:hAnsi="Times New Roman" w:cs="Times New Roman"/>
          <w:sz w:val="24"/>
          <w:szCs w:val="24"/>
          <w:lang w:eastAsia="ar-SA"/>
        </w:rPr>
        <w:t xml:space="preserve">(toliau – Užsakovas), juridinio asmens kodas 188718528, atstovaujama </w:t>
      </w:r>
      <w:r w:rsidRPr="007868B1">
        <w:rPr>
          <w:rFonts w:ascii="Times New Roman" w:eastAsia="Calibri" w:hAnsi="Times New Roman" w:cs="Times New Roman"/>
          <w:bCs/>
          <w:sz w:val="24"/>
          <w:szCs w:val="24"/>
          <w:lang w:eastAsia="ar-SA"/>
        </w:rPr>
        <w:t>Alytaus rajono savivaldybės</w:t>
      </w:r>
      <w:r w:rsidRPr="007868B1">
        <w:rPr>
          <w:rFonts w:ascii="Times New Roman" w:eastAsia="Calibri" w:hAnsi="Times New Roman" w:cs="Times New Roman"/>
          <w:sz w:val="24"/>
          <w:szCs w:val="24"/>
          <w:lang w:eastAsia="ar-SA"/>
        </w:rPr>
        <w:t xml:space="preserve"> administracijos direktoriaus Vyto Arbačiausko, veikiančio pagal administracijos nuostatus, ir</w:t>
      </w:r>
      <w:r w:rsidRPr="007868B1">
        <w:rPr>
          <w:rFonts w:ascii="Times New Roman" w:eastAsia="Calibri" w:hAnsi="Times New Roman" w:cs="Times New Roman"/>
          <w:sz w:val="24"/>
          <w:szCs w:val="24"/>
        </w:rPr>
        <w:t xml:space="preserve"> ............................. (toliau – Rangovas), juridinio asmens kodas ..........................,</w:t>
      </w:r>
      <w:r>
        <w:rPr>
          <w:rFonts w:ascii="Times New Roman" w:eastAsia="Calibri" w:hAnsi="Times New Roman" w:cs="Times New Roman"/>
          <w:sz w:val="24"/>
          <w:szCs w:val="24"/>
        </w:rPr>
        <w:t xml:space="preserve"> adresas.................................,</w:t>
      </w:r>
      <w:r w:rsidRPr="007868B1">
        <w:rPr>
          <w:rFonts w:ascii="Times New Roman" w:eastAsia="Calibri" w:hAnsi="Times New Roman" w:cs="Times New Roman"/>
          <w:sz w:val="24"/>
          <w:szCs w:val="24"/>
        </w:rPr>
        <w:t xml:space="preserve"> atstovaujama ........................., veikiančio pagal................................ , toliau kartu šioje sutartyje vadinami Šalimis, o kiekvienas atskirai – Šalimi, sudarė šią sutartį, toliau vadinamą Sutartimi, ir susitarė dėl toliau išvardytų sąlygų.</w:t>
      </w:r>
    </w:p>
    <w:p w14:paraId="30B9DA75" w14:textId="77777777" w:rsidR="00E64D28" w:rsidRPr="00786DB1" w:rsidRDefault="00E64D28" w:rsidP="000B1613">
      <w:pPr>
        <w:spacing w:after="0" w:line="240" w:lineRule="auto"/>
        <w:ind w:firstLine="567"/>
        <w:jc w:val="both"/>
        <w:rPr>
          <w:rFonts w:ascii="Times New Roman" w:eastAsia="Calibri" w:hAnsi="Times New Roman" w:cs="Times New Roman"/>
          <w:sz w:val="24"/>
          <w:szCs w:val="24"/>
        </w:rPr>
      </w:pPr>
    </w:p>
    <w:p w14:paraId="125DA55D" w14:textId="77777777" w:rsidR="00786DB1" w:rsidRPr="00786DB1" w:rsidRDefault="00786DB1" w:rsidP="00786DB1">
      <w:pPr>
        <w:numPr>
          <w:ilvl w:val="0"/>
          <w:numId w:val="14"/>
        </w:numPr>
        <w:spacing w:after="0" w:line="240" w:lineRule="auto"/>
        <w:contextualSpacing/>
        <w:jc w:val="center"/>
        <w:outlineLvl w:val="0"/>
        <w:rPr>
          <w:rFonts w:ascii="Times New Roman" w:eastAsia="Calibri" w:hAnsi="Times New Roman" w:cs="Times New Roman"/>
          <w:b/>
          <w:sz w:val="24"/>
          <w:szCs w:val="24"/>
        </w:rPr>
      </w:pPr>
      <w:r w:rsidRPr="00786DB1">
        <w:rPr>
          <w:rFonts w:ascii="Times New Roman" w:eastAsia="Calibri" w:hAnsi="Times New Roman" w:cs="Times New Roman"/>
          <w:b/>
          <w:sz w:val="24"/>
          <w:szCs w:val="24"/>
        </w:rPr>
        <w:t>Sutarties dalykas</w:t>
      </w:r>
    </w:p>
    <w:p w14:paraId="2D9DAE9A" w14:textId="77777777" w:rsidR="00786DB1" w:rsidRPr="00786DB1" w:rsidRDefault="00786DB1" w:rsidP="00786DB1">
      <w:pPr>
        <w:spacing w:after="0" w:line="240" w:lineRule="auto"/>
        <w:ind w:left="720"/>
        <w:contextualSpacing/>
        <w:outlineLvl w:val="0"/>
        <w:rPr>
          <w:rFonts w:ascii="Times New Roman" w:eastAsia="Calibri" w:hAnsi="Times New Roman" w:cs="Times New Roman"/>
          <w:b/>
          <w:sz w:val="24"/>
          <w:szCs w:val="24"/>
        </w:rPr>
      </w:pPr>
    </w:p>
    <w:p w14:paraId="1540028E" w14:textId="2A132456" w:rsidR="00786DB1" w:rsidRPr="00BE2DF5" w:rsidRDefault="00786DB1" w:rsidP="00BE2DF5">
      <w:pPr>
        <w:pStyle w:val="Sraopastraipa"/>
        <w:numPr>
          <w:ilvl w:val="1"/>
          <w:numId w:val="14"/>
        </w:numPr>
        <w:tabs>
          <w:tab w:val="left" w:pos="1276"/>
        </w:tabs>
        <w:spacing w:after="0" w:line="240" w:lineRule="auto"/>
        <w:ind w:left="0" w:firstLine="567"/>
        <w:jc w:val="both"/>
        <w:rPr>
          <w:rFonts w:ascii="Times New Roman" w:eastAsia="Calibri" w:hAnsi="Times New Roman" w:cs="Times New Roman"/>
          <w:sz w:val="24"/>
          <w:szCs w:val="24"/>
        </w:rPr>
      </w:pPr>
      <w:r w:rsidRPr="00BE2DF5">
        <w:rPr>
          <w:rFonts w:ascii="Times New Roman" w:eastAsia="Calibri" w:hAnsi="Times New Roman" w:cs="Times New Roman"/>
          <w:sz w:val="24"/>
          <w:szCs w:val="24"/>
        </w:rPr>
        <w:t>Sutarties dalykas –</w:t>
      </w:r>
      <w:r w:rsidR="00541132">
        <w:rPr>
          <w:rFonts w:ascii="Times New Roman" w:eastAsia="Calibri" w:hAnsi="Times New Roman" w:cs="Times New Roman"/>
          <w:sz w:val="24"/>
          <w:szCs w:val="24"/>
        </w:rPr>
        <w:t xml:space="preserve"> </w:t>
      </w:r>
      <w:r w:rsidR="00321956">
        <w:rPr>
          <w:rFonts w:ascii="Times New Roman" w:eastAsia="Calibri" w:hAnsi="Times New Roman" w:cs="Times New Roman"/>
          <w:sz w:val="24"/>
          <w:szCs w:val="24"/>
        </w:rPr>
        <w:t>a</w:t>
      </w:r>
      <w:r w:rsidR="00321956" w:rsidRPr="00321956">
        <w:rPr>
          <w:rFonts w:ascii="Times New Roman" w:eastAsia="Calibri" w:hAnsi="Times New Roman" w:cs="Times New Roman"/>
          <w:sz w:val="24"/>
          <w:szCs w:val="24"/>
        </w:rPr>
        <w:t>psauginių atitvarų įrengimo ir remonto darbai Alytaus rajon</w:t>
      </w:r>
      <w:r w:rsidR="00FC4503">
        <w:rPr>
          <w:rFonts w:ascii="Times New Roman" w:eastAsia="Calibri" w:hAnsi="Times New Roman" w:cs="Times New Roman"/>
          <w:sz w:val="24"/>
          <w:szCs w:val="24"/>
        </w:rPr>
        <w:t>o savivaldybės teritorijoje</w:t>
      </w:r>
      <w:r w:rsidR="00321956" w:rsidRPr="00321956">
        <w:rPr>
          <w:rFonts w:ascii="Times New Roman" w:eastAsia="Calibri" w:hAnsi="Times New Roman" w:cs="Times New Roman"/>
          <w:sz w:val="24"/>
          <w:szCs w:val="24"/>
        </w:rPr>
        <w:t xml:space="preserve"> </w:t>
      </w:r>
      <w:r w:rsidRPr="00BE2DF5">
        <w:rPr>
          <w:rFonts w:ascii="Times New Roman" w:eastAsia="Calibri" w:hAnsi="Times New Roman" w:cs="Times New Roman"/>
          <w:sz w:val="24"/>
          <w:szCs w:val="24"/>
        </w:rPr>
        <w:t>(</w:t>
      </w:r>
      <w:r w:rsidRPr="00BE2DF5">
        <w:rPr>
          <w:rFonts w:ascii="Times New Roman" w:eastAsia="Calibri" w:hAnsi="Times New Roman" w:cs="Times New Roman"/>
          <w:bCs/>
          <w:sz w:val="24"/>
          <w:szCs w:val="24"/>
        </w:rPr>
        <w:t>toliau – Darbai</w:t>
      </w:r>
      <w:r w:rsidR="00790A64">
        <w:rPr>
          <w:rFonts w:ascii="Times New Roman" w:eastAsia="Calibri" w:hAnsi="Times New Roman" w:cs="Times New Roman"/>
          <w:sz w:val="24"/>
          <w:szCs w:val="24"/>
        </w:rPr>
        <w:t xml:space="preserve">). </w:t>
      </w:r>
      <w:r w:rsidR="00790A64" w:rsidRPr="00C51B71">
        <w:rPr>
          <w:rFonts w:ascii="Times New Roman" w:eastAsia="Calibri" w:hAnsi="Times New Roman" w:cs="Times New Roman"/>
          <w:sz w:val="24"/>
          <w:szCs w:val="24"/>
        </w:rPr>
        <w:t>D</w:t>
      </w:r>
      <w:r w:rsidRPr="00C51B71">
        <w:rPr>
          <w:rFonts w:ascii="Times New Roman" w:eastAsia="Calibri" w:hAnsi="Times New Roman" w:cs="Times New Roman"/>
          <w:sz w:val="24"/>
          <w:szCs w:val="24"/>
        </w:rPr>
        <w:t>arbams reikalavimai ir preliminarios apimtys plačiau aprašomos ir pateikiamos Sutarties priede Nr. 1 ,,Techninė specifikacija“.</w:t>
      </w:r>
      <w:r w:rsidRPr="00BE2DF5">
        <w:rPr>
          <w:rFonts w:ascii="Times New Roman" w:eastAsia="Calibri" w:hAnsi="Times New Roman" w:cs="Times New Roman"/>
          <w:sz w:val="24"/>
          <w:szCs w:val="24"/>
        </w:rPr>
        <w:t xml:space="preserve"> </w:t>
      </w:r>
    </w:p>
    <w:p w14:paraId="53AED10C" w14:textId="40BAB4DE" w:rsidR="00786DB1" w:rsidRPr="00786DB1" w:rsidRDefault="00BE2DF5" w:rsidP="00BE2DF5">
      <w:pPr>
        <w:tabs>
          <w:tab w:val="left" w:pos="1276"/>
        </w:tabs>
        <w:spacing w:after="0" w:line="240" w:lineRule="auto"/>
        <w:ind w:firstLine="567"/>
        <w:contextualSpacing/>
        <w:jc w:val="both"/>
        <w:rPr>
          <w:rFonts w:ascii="Times New Roman" w:eastAsia="Calibri" w:hAnsi="Times New Roman" w:cs="Times New Roman"/>
          <w:i/>
          <w:sz w:val="24"/>
          <w:szCs w:val="24"/>
        </w:rPr>
      </w:pPr>
      <w:r>
        <w:rPr>
          <w:rFonts w:ascii="Times New Roman" w:eastAsia="Calibri" w:hAnsi="Times New Roman" w:cs="Times New Roman"/>
          <w:sz w:val="24"/>
          <w:szCs w:val="24"/>
        </w:rPr>
        <w:t>1.2.</w:t>
      </w:r>
      <w:r>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Darbai turi būti atliekami Alytaus r</w:t>
      </w:r>
      <w:r w:rsidR="006A649A">
        <w:rPr>
          <w:rFonts w:ascii="Times New Roman" w:eastAsia="Calibri" w:hAnsi="Times New Roman" w:cs="Times New Roman"/>
          <w:sz w:val="24"/>
          <w:szCs w:val="24"/>
        </w:rPr>
        <w:t>ajono savivaldybės teritorijoje.</w:t>
      </w:r>
    </w:p>
    <w:p w14:paraId="7496982E" w14:textId="1FB9DA80" w:rsidR="00786DB1" w:rsidRPr="00786DB1" w:rsidRDefault="00786DB1" w:rsidP="00BE2DF5">
      <w:pPr>
        <w:tabs>
          <w:tab w:val="left" w:pos="1276"/>
        </w:tabs>
        <w:spacing w:after="0" w:line="240" w:lineRule="auto"/>
        <w:ind w:firstLine="567"/>
        <w:contextualSpacing/>
        <w:jc w:val="both"/>
        <w:rPr>
          <w:rFonts w:ascii="Times New Roman" w:eastAsia="Calibri" w:hAnsi="Times New Roman" w:cs="Times New Roman"/>
          <w:sz w:val="24"/>
          <w:szCs w:val="24"/>
        </w:rPr>
      </w:pPr>
      <w:r w:rsidRPr="00786DB1">
        <w:rPr>
          <w:rFonts w:ascii="Times New Roman" w:eastAsia="Calibri" w:hAnsi="Times New Roman" w:cs="Times New Roman"/>
          <w:sz w:val="24"/>
          <w:szCs w:val="24"/>
        </w:rPr>
        <w:t xml:space="preserve">1.3. </w:t>
      </w:r>
      <w:r w:rsidR="00BE2DF5">
        <w:rPr>
          <w:rFonts w:ascii="Times New Roman" w:eastAsia="Calibri" w:hAnsi="Times New Roman" w:cs="Times New Roman"/>
          <w:sz w:val="24"/>
          <w:szCs w:val="24"/>
        </w:rPr>
        <w:tab/>
      </w:r>
      <w:r w:rsidRPr="00786DB1">
        <w:rPr>
          <w:rFonts w:ascii="Times New Roman" w:eastAsia="Calibri" w:hAnsi="Times New Roman" w:cs="Times New Roman"/>
          <w:sz w:val="24"/>
          <w:szCs w:val="24"/>
        </w:rPr>
        <w:t xml:space="preserve">Darbai </w:t>
      </w:r>
      <w:r w:rsidRPr="00786DB1">
        <w:rPr>
          <w:rFonts w:ascii="Times New Roman" w:eastAsia="Calibri" w:hAnsi="Times New Roman" w:cs="Times New Roman"/>
          <w:sz w:val="24"/>
          <w:szCs w:val="24"/>
          <w:lang w:eastAsia="lt-LT"/>
        </w:rPr>
        <w:t xml:space="preserve">gali būti </w:t>
      </w:r>
      <w:r w:rsidR="0002008A">
        <w:rPr>
          <w:rFonts w:ascii="Times New Roman" w:eastAsia="Calibri" w:hAnsi="Times New Roman" w:cs="Times New Roman"/>
          <w:sz w:val="24"/>
          <w:szCs w:val="24"/>
          <w:lang w:eastAsia="lt-LT"/>
        </w:rPr>
        <w:t>vykdomi</w:t>
      </w:r>
      <w:r w:rsidRPr="00786DB1">
        <w:rPr>
          <w:rFonts w:ascii="Times New Roman" w:eastAsia="Calibri" w:hAnsi="Times New Roman" w:cs="Times New Roman"/>
          <w:sz w:val="24"/>
          <w:szCs w:val="24"/>
          <w:lang w:eastAsia="lt-LT"/>
        </w:rPr>
        <w:t xml:space="preserve"> savaitgaliais bei šventinėmis dienomis, </w:t>
      </w:r>
      <w:r w:rsidRPr="00786DB1">
        <w:rPr>
          <w:rFonts w:ascii="Times New Roman" w:eastAsia="Calibri" w:hAnsi="Times New Roman" w:cs="Times New Roman"/>
          <w:w w:val="105"/>
          <w:sz w:val="24"/>
          <w:szCs w:val="24"/>
        </w:rPr>
        <w:t>pagal</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Alytaus</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rajono</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savivaldybės</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administracijos</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Komunalinio</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 xml:space="preserve">ūkio ir </w:t>
      </w:r>
      <w:r w:rsidR="00A751F1">
        <w:rPr>
          <w:rFonts w:ascii="Times New Roman" w:eastAsia="Calibri" w:hAnsi="Times New Roman" w:cs="Times New Roman"/>
          <w:w w:val="105"/>
          <w:sz w:val="24"/>
          <w:szCs w:val="24"/>
        </w:rPr>
        <w:t>žemės ūkio</w:t>
      </w:r>
      <w:r w:rsidRPr="00786DB1">
        <w:rPr>
          <w:rFonts w:ascii="Times New Roman" w:eastAsia="Calibri" w:hAnsi="Times New Roman" w:cs="Times New Roman"/>
          <w:spacing w:val="1"/>
          <w:w w:val="105"/>
          <w:sz w:val="24"/>
          <w:szCs w:val="24"/>
        </w:rPr>
        <w:t xml:space="preserve"> </w:t>
      </w:r>
      <w:r w:rsidRPr="00786DB1">
        <w:rPr>
          <w:rFonts w:ascii="Times New Roman" w:eastAsia="Calibri" w:hAnsi="Times New Roman" w:cs="Times New Roman"/>
          <w:w w:val="105"/>
          <w:sz w:val="24"/>
          <w:szCs w:val="24"/>
        </w:rPr>
        <w:t>skyriaus</w:t>
      </w:r>
      <w:r w:rsidRPr="00786DB1">
        <w:rPr>
          <w:rFonts w:ascii="Times New Roman" w:eastAsia="Calibri" w:hAnsi="Times New Roman" w:cs="Times New Roman"/>
          <w:spacing w:val="1"/>
          <w:w w:val="105"/>
          <w:sz w:val="24"/>
          <w:szCs w:val="24"/>
        </w:rPr>
        <w:t xml:space="preserve"> atsakingų asmenų pateiktus</w:t>
      </w:r>
      <w:r w:rsidRPr="00786DB1">
        <w:rPr>
          <w:rFonts w:ascii="Times New Roman" w:eastAsia="Calibri" w:hAnsi="Times New Roman" w:cs="Times New Roman"/>
          <w:color w:val="FF0000"/>
          <w:spacing w:val="1"/>
          <w:w w:val="105"/>
          <w:sz w:val="24"/>
          <w:szCs w:val="24"/>
        </w:rPr>
        <w:t xml:space="preserve"> </w:t>
      </w:r>
      <w:r w:rsidRPr="00786DB1">
        <w:rPr>
          <w:rFonts w:ascii="Times New Roman" w:eastAsia="Calibri" w:hAnsi="Times New Roman" w:cs="Times New Roman"/>
          <w:w w:val="105"/>
          <w:sz w:val="24"/>
          <w:szCs w:val="24"/>
        </w:rPr>
        <w:t>užsakymus</w:t>
      </w:r>
      <w:r w:rsidRPr="00786DB1">
        <w:rPr>
          <w:rFonts w:ascii="Times New Roman" w:eastAsia="Calibri" w:hAnsi="Times New Roman" w:cs="Times New Roman"/>
          <w:sz w:val="24"/>
          <w:szCs w:val="24"/>
        </w:rPr>
        <w:t xml:space="preserve"> raštu arba elektroniniu paštu.</w:t>
      </w:r>
    </w:p>
    <w:p w14:paraId="50590490" w14:textId="77777777" w:rsidR="00786DB1" w:rsidRPr="00786DB1" w:rsidRDefault="00786DB1" w:rsidP="00786DB1">
      <w:pPr>
        <w:spacing w:after="0" w:line="240" w:lineRule="auto"/>
        <w:ind w:firstLine="720"/>
        <w:contextualSpacing/>
        <w:jc w:val="both"/>
        <w:rPr>
          <w:rFonts w:ascii="Times New Roman" w:eastAsia="Calibri" w:hAnsi="Times New Roman" w:cs="Times New Roman"/>
          <w:sz w:val="24"/>
          <w:szCs w:val="24"/>
        </w:rPr>
      </w:pPr>
    </w:p>
    <w:p w14:paraId="0210D8DD" w14:textId="77777777" w:rsidR="00786DB1" w:rsidRPr="00786DB1" w:rsidRDefault="00786DB1" w:rsidP="00786DB1">
      <w:pPr>
        <w:numPr>
          <w:ilvl w:val="0"/>
          <w:numId w:val="14"/>
        </w:numPr>
        <w:spacing w:after="0" w:line="240" w:lineRule="auto"/>
        <w:contextualSpacing/>
        <w:jc w:val="center"/>
        <w:outlineLvl w:val="0"/>
        <w:rPr>
          <w:rFonts w:ascii="Times New Roman" w:eastAsia="Calibri" w:hAnsi="Times New Roman" w:cs="Times New Roman"/>
          <w:b/>
          <w:sz w:val="24"/>
          <w:szCs w:val="24"/>
        </w:rPr>
      </w:pPr>
      <w:r w:rsidRPr="00786DB1">
        <w:rPr>
          <w:rFonts w:ascii="Times New Roman" w:eastAsia="Calibri" w:hAnsi="Times New Roman" w:cs="Times New Roman"/>
          <w:b/>
          <w:sz w:val="24"/>
          <w:szCs w:val="24"/>
        </w:rPr>
        <w:t>Sutarties galiojimas, vykdymo pradžia, trukmė</w:t>
      </w:r>
    </w:p>
    <w:p w14:paraId="5B5C53E0" w14:textId="77777777" w:rsidR="00786DB1" w:rsidRPr="00786DB1" w:rsidRDefault="00786DB1" w:rsidP="00786DB1">
      <w:pPr>
        <w:spacing w:after="0" w:line="240" w:lineRule="auto"/>
        <w:ind w:left="720"/>
        <w:contextualSpacing/>
        <w:outlineLvl w:val="0"/>
        <w:rPr>
          <w:rFonts w:ascii="Times New Roman" w:eastAsia="Calibri" w:hAnsi="Times New Roman" w:cs="Times New Roman"/>
          <w:b/>
          <w:sz w:val="24"/>
          <w:szCs w:val="24"/>
        </w:rPr>
      </w:pPr>
    </w:p>
    <w:p w14:paraId="000A9E0F" w14:textId="14F7058F" w:rsidR="00786DB1" w:rsidRDefault="00786DB1" w:rsidP="0045706E">
      <w:pPr>
        <w:tabs>
          <w:tab w:val="left" w:pos="1276"/>
        </w:tabs>
        <w:spacing w:after="0" w:line="240" w:lineRule="auto"/>
        <w:ind w:firstLine="567"/>
        <w:jc w:val="both"/>
        <w:rPr>
          <w:rFonts w:ascii="Times New Roman" w:eastAsia="Calibri" w:hAnsi="Times New Roman" w:cs="Times New Roman"/>
          <w:sz w:val="24"/>
          <w:szCs w:val="24"/>
        </w:rPr>
      </w:pPr>
      <w:r w:rsidRPr="00786DB1">
        <w:rPr>
          <w:rFonts w:ascii="Times New Roman" w:eastAsia="Times New Roman" w:hAnsi="Times New Roman" w:cs="Times New Roman"/>
          <w:sz w:val="24"/>
          <w:szCs w:val="24"/>
        </w:rPr>
        <w:t>2.1</w:t>
      </w:r>
      <w:r w:rsidR="0045706E">
        <w:rPr>
          <w:rFonts w:ascii="Times New Roman" w:eastAsia="Times New Roman" w:hAnsi="Times New Roman" w:cs="Times New Roman"/>
          <w:sz w:val="24"/>
          <w:szCs w:val="24"/>
        </w:rPr>
        <w:t>.</w:t>
      </w:r>
      <w:r w:rsidR="0045706E">
        <w:rPr>
          <w:rFonts w:ascii="Times New Roman" w:eastAsia="Times New Roman" w:hAnsi="Times New Roman" w:cs="Times New Roman"/>
          <w:sz w:val="24"/>
          <w:szCs w:val="24"/>
        </w:rPr>
        <w:tab/>
      </w:r>
      <w:r w:rsidRPr="00786DB1">
        <w:rPr>
          <w:rFonts w:ascii="Times New Roman" w:eastAsia="Times New Roman" w:hAnsi="Times New Roman" w:cs="Times New Roman"/>
          <w:sz w:val="24"/>
          <w:szCs w:val="24"/>
        </w:rPr>
        <w:t xml:space="preserve">Sutartis įsigalioja nuo pasirašymo dienos ir galioja </w:t>
      </w:r>
      <w:r w:rsidR="000D085D">
        <w:rPr>
          <w:rFonts w:ascii="Times New Roman" w:eastAsia="Times New Roman" w:hAnsi="Times New Roman" w:cs="Times New Roman"/>
          <w:sz w:val="24"/>
          <w:szCs w:val="24"/>
        </w:rPr>
        <w:t>2</w:t>
      </w:r>
      <w:r w:rsidR="002900C0">
        <w:rPr>
          <w:rFonts w:ascii="Times New Roman" w:eastAsia="Times New Roman" w:hAnsi="Times New Roman" w:cs="Times New Roman"/>
          <w:sz w:val="24"/>
          <w:szCs w:val="24"/>
        </w:rPr>
        <w:t>5</w:t>
      </w:r>
      <w:r w:rsidR="007D2D97">
        <w:rPr>
          <w:rFonts w:ascii="Times New Roman" w:eastAsia="Times New Roman" w:hAnsi="Times New Roman" w:cs="Times New Roman"/>
          <w:sz w:val="24"/>
          <w:szCs w:val="24"/>
        </w:rPr>
        <w:t xml:space="preserve"> mėnesius</w:t>
      </w:r>
      <w:r w:rsidRPr="00786DB1">
        <w:rPr>
          <w:rFonts w:ascii="Times New Roman" w:eastAsia="Times New Roman" w:hAnsi="Times New Roman" w:cs="Times New Roman"/>
          <w:sz w:val="24"/>
          <w:szCs w:val="24"/>
        </w:rPr>
        <w:t xml:space="preserve"> arba kol bus pasiekta sutarties 3.2. punkte numatyta </w:t>
      </w:r>
      <w:r w:rsidR="00CE0F92">
        <w:rPr>
          <w:rFonts w:ascii="Times New Roman" w:eastAsia="Times New Roman" w:hAnsi="Times New Roman" w:cs="Times New Roman"/>
          <w:sz w:val="24"/>
          <w:szCs w:val="24"/>
        </w:rPr>
        <w:t>P</w:t>
      </w:r>
      <w:r w:rsidRPr="00786DB1">
        <w:rPr>
          <w:rFonts w:ascii="Times New Roman" w:eastAsia="Times New Roman" w:hAnsi="Times New Roman" w:cs="Times New Roman"/>
          <w:sz w:val="24"/>
          <w:szCs w:val="24"/>
        </w:rPr>
        <w:t>radinės sutarties vertė, priklausomai nuo to kas įvyksta ankščiau.</w:t>
      </w:r>
      <w:r w:rsidRPr="00786DB1">
        <w:rPr>
          <w:rFonts w:ascii="Times New Roman" w:eastAsia="Calibri" w:hAnsi="Times New Roman" w:cs="Times New Roman"/>
          <w:sz w:val="24"/>
          <w:szCs w:val="24"/>
        </w:rPr>
        <w:t xml:space="preserve"> </w:t>
      </w:r>
    </w:p>
    <w:p w14:paraId="02D08E3B" w14:textId="77777777" w:rsidR="00FC3BBF" w:rsidRPr="00FC3BBF" w:rsidRDefault="00FC3BBF" w:rsidP="00FC3BBF">
      <w:pPr>
        <w:tabs>
          <w:tab w:val="left" w:pos="1276"/>
        </w:tabs>
        <w:spacing w:after="0" w:line="240" w:lineRule="auto"/>
        <w:ind w:firstLine="567"/>
        <w:jc w:val="both"/>
        <w:rPr>
          <w:rFonts w:ascii="Times New Roman" w:eastAsia="Calibri" w:hAnsi="Times New Roman" w:cs="Times New Roman"/>
          <w:sz w:val="24"/>
          <w:szCs w:val="24"/>
        </w:rPr>
      </w:pPr>
      <w:r w:rsidRPr="00FC3BBF">
        <w:rPr>
          <w:rFonts w:ascii="Times New Roman" w:eastAsia="Calibri" w:hAnsi="Times New Roman" w:cs="Times New Roman"/>
          <w:sz w:val="24"/>
          <w:szCs w:val="24"/>
        </w:rPr>
        <w:t>2.2.</w:t>
      </w:r>
      <w:r w:rsidRPr="00FC3BBF">
        <w:rPr>
          <w:rFonts w:ascii="Times New Roman" w:eastAsia="Calibri" w:hAnsi="Times New Roman" w:cs="Times New Roman"/>
          <w:sz w:val="24"/>
          <w:szCs w:val="24"/>
        </w:rPr>
        <w:tab/>
        <w:t>Darbų atlikimo terminai:</w:t>
      </w:r>
    </w:p>
    <w:p w14:paraId="7B4F8612" w14:textId="45370FBD" w:rsidR="00FC3BBF" w:rsidRDefault="00FC3BBF" w:rsidP="00FC3BBF">
      <w:pPr>
        <w:tabs>
          <w:tab w:val="left" w:pos="1276"/>
        </w:tabs>
        <w:spacing w:after="0" w:line="240" w:lineRule="auto"/>
        <w:ind w:firstLine="567"/>
        <w:jc w:val="both"/>
        <w:rPr>
          <w:rFonts w:ascii="Times New Roman" w:eastAsia="Calibri" w:hAnsi="Times New Roman" w:cs="Times New Roman"/>
          <w:sz w:val="24"/>
          <w:szCs w:val="24"/>
        </w:rPr>
      </w:pPr>
      <w:r w:rsidRPr="00FC3BBF">
        <w:rPr>
          <w:rFonts w:ascii="Times New Roman" w:eastAsia="Calibri" w:hAnsi="Times New Roman" w:cs="Times New Roman"/>
          <w:sz w:val="24"/>
          <w:szCs w:val="24"/>
        </w:rPr>
        <w:t>2.2.1.</w:t>
      </w:r>
      <w:r w:rsidRPr="00FC3BBF">
        <w:rPr>
          <w:rFonts w:ascii="Times New Roman" w:eastAsia="Calibri" w:hAnsi="Times New Roman" w:cs="Times New Roman"/>
          <w:sz w:val="24"/>
          <w:szCs w:val="24"/>
        </w:rPr>
        <w:tab/>
      </w:r>
      <w:r>
        <w:rPr>
          <w:rFonts w:ascii="Times New Roman" w:eastAsia="Calibri" w:hAnsi="Times New Roman" w:cs="Times New Roman"/>
          <w:sz w:val="24"/>
          <w:szCs w:val="24"/>
        </w:rPr>
        <w:t>d</w:t>
      </w:r>
      <w:r w:rsidRPr="00FC3BBF">
        <w:rPr>
          <w:rFonts w:ascii="Times New Roman" w:eastAsia="Calibri" w:hAnsi="Times New Roman" w:cs="Times New Roman"/>
          <w:sz w:val="24"/>
          <w:szCs w:val="24"/>
        </w:rPr>
        <w:t>arbai, nurodyti Komunalinio ūkio ir žemės ūkio skyriaus atsakingų asmenų, pateiktuose užsakymuose (raštu arba elektroniniu paštu), baigiami vykdyti ne vėliau kaip per 20 d. d.</w:t>
      </w:r>
      <w:r>
        <w:rPr>
          <w:rFonts w:ascii="Times New Roman" w:eastAsia="Calibri" w:hAnsi="Times New Roman" w:cs="Times New Roman"/>
          <w:sz w:val="24"/>
          <w:szCs w:val="24"/>
        </w:rPr>
        <w:t>;</w:t>
      </w:r>
    </w:p>
    <w:p w14:paraId="6904C814" w14:textId="2193E7B5" w:rsidR="00786DB1" w:rsidRDefault="00FC3BBF" w:rsidP="00FC3BBF">
      <w:pPr>
        <w:tabs>
          <w:tab w:val="left" w:pos="1276"/>
        </w:tabs>
        <w:spacing w:after="0" w:line="240" w:lineRule="auto"/>
        <w:ind w:firstLine="567"/>
        <w:jc w:val="both"/>
        <w:rPr>
          <w:rFonts w:ascii="Times New Roman" w:eastAsia="Calibri" w:hAnsi="Times New Roman" w:cs="Times New Roman"/>
          <w:sz w:val="24"/>
          <w:szCs w:val="24"/>
        </w:rPr>
      </w:pPr>
      <w:r w:rsidRPr="00FC3BBF">
        <w:rPr>
          <w:rFonts w:ascii="Times New Roman" w:eastAsia="Calibri" w:hAnsi="Times New Roman" w:cs="Times New Roman"/>
          <w:sz w:val="24"/>
          <w:szCs w:val="24"/>
        </w:rPr>
        <w:t>2.2.2.</w:t>
      </w:r>
      <w:r w:rsidRPr="00FC3BBF">
        <w:rPr>
          <w:rFonts w:ascii="Times New Roman" w:eastAsia="Calibri" w:hAnsi="Times New Roman" w:cs="Times New Roman"/>
          <w:sz w:val="24"/>
          <w:szCs w:val="24"/>
        </w:rPr>
        <w:tab/>
        <w:t xml:space="preserve">užsakymai bus teikiami </w:t>
      </w:r>
      <w:r>
        <w:rPr>
          <w:rFonts w:ascii="Times New Roman" w:eastAsia="Calibri" w:hAnsi="Times New Roman" w:cs="Times New Roman"/>
          <w:sz w:val="24"/>
          <w:szCs w:val="24"/>
        </w:rPr>
        <w:t>24</w:t>
      </w:r>
      <w:r w:rsidRPr="00FC3BBF">
        <w:rPr>
          <w:rFonts w:ascii="Times New Roman" w:eastAsia="Calibri" w:hAnsi="Times New Roman" w:cs="Times New Roman"/>
          <w:sz w:val="24"/>
          <w:szCs w:val="24"/>
        </w:rPr>
        <w:t xml:space="preserve"> mėnesius pagal poreikį nuo sutarties įsigaliojimo dienos</w:t>
      </w:r>
      <w:r>
        <w:rPr>
          <w:rFonts w:ascii="Times New Roman" w:eastAsia="Calibri" w:hAnsi="Times New Roman" w:cs="Times New Roman"/>
          <w:sz w:val="24"/>
          <w:szCs w:val="24"/>
        </w:rPr>
        <w:t>.</w:t>
      </w:r>
    </w:p>
    <w:p w14:paraId="4CC969BB" w14:textId="77777777" w:rsidR="00FC3BBF" w:rsidRPr="00786DB1" w:rsidRDefault="00FC3BBF" w:rsidP="00FC3BBF">
      <w:pPr>
        <w:tabs>
          <w:tab w:val="left" w:pos="1276"/>
        </w:tabs>
        <w:spacing w:after="0" w:line="240" w:lineRule="auto"/>
        <w:ind w:firstLine="567"/>
        <w:jc w:val="both"/>
        <w:rPr>
          <w:rFonts w:ascii="Times New Roman" w:eastAsia="Calibri" w:hAnsi="Times New Roman" w:cs="Times New Roman"/>
          <w:sz w:val="24"/>
          <w:szCs w:val="24"/>
        </w:rPr>
      </w:pPr>
    </w:p>
    <w:p w14:paraId="777C98C7" w14:textId="77777777" w:rsidR="00786DB1" w:rsidRPr="00786DB1" w:rsidRDefault="00786DB1" w:rsidP="00786DB1">
      <w:pPr>
        <w:widowControl w:val="0"/>
        <w:numPr>
          <w:ilvl w:val="0"/>
          <w:numId w:val="14"/>
        </w:numPr>
        <w:spacing w:after="0" w:line="240" w:lineRule="auto"/>
        <w:contextualSpacing/>
        <w:jc w:val="center"/>
        <w:rPr>
          <w:rFonts w:ascii="Times New Roman" w:eastAsia="Calibri" w:hAnsi="Times New Roman" w:cs="Times New Roman"/>
          <w:b/>
          <w:sz w:val="24"/>
          <w:szCs w:val="24"/>
        </w:rPr>
      </w:pPr>
      <w:r w:rsidRPr="00786DB1">
        <w:rPr>
          <w:rFonts w:ascii="Times New Roman" w:eastAsia="Calibri" w:hAnsi="Times New Roman" w:cs="Times New Roman"/>
          <w:b/>
          <w:sz w:val="24"/>
          <w:szCs w:val="24"/>
        </w:rPr>
        <w:t>Sutarties kaina (kainodaros taisyklės) ir mokėjimo sąlygos</w:t>
      </w:r>
    </w:p>
    <w:p w14:paraId="01FE119E" w14:textId="77777777" w:rsidR="00786DB1" w:rsidRPr="00786DB1" w:rsidRDefault="00786DB1" w:rsidP="00786DB1">
      <w:pPr>
        <w:widowControl w:val="0"/>
        <w:spacing w:after="0" w:line="240" w:lineRule="auto"/>
        <w:ind w:left="720"/>
        <w:contextualSpacing/>
        <w:rPr>
          <w:rFonts w:ascii="Times New Roman" w:eastAsia="Calibri" w:hAnsi="Times New Roman" w:cs="Times New Roman"/>
          <w:b/>
          <w:sz w:val="24"/>
          <w:szCs w:val="24"/>
        </w:rPr>
      </w:pPr>
    </w:p>
    <w:p w14:paraId="0C54C9AD" w14:textId="77777777" w:rsidR="000D085D" w:rsidRPr="00786DB1" w:rsidRDefault="000D085D" w:rsidP="000D085D">
      <w:pPr>
        <w:widowControl w:val="0"/>
        <w:numPr>
          <w:ilvl w:val="1"/>
          <w:numId w:val="14"/>
        </w:numPr>
        <w:spacing w:after="0" w:line="240" w:lineRule="auto"/>
        <w:ind w:left="0" w:firstLine="567"/>
        <w:contextualSpacing/>
        <w:jc w:val="both"/>
        <w:rPr>
          <w:rFonts w:ascii="Times New Roman" w:eastAsia="Calibri" w:hAnsi="Times New Roman" w:cs="Times New Roman"/>
          <w:sz w:val="24"/>
          <w:szCs w:val="24"/>
        </w:rPr>
      </w:pPr>
      <w:r w:rsidRPr="00786DB1">
        <w:rPr>
          <w:rFonts w:ascii="Times New Roman" w:eastAsia="Calibri" w:hAnsi="Times New Roman" w:cs="Times New Roman"/>
          <w:sz w:val="24"/>
          <w:szCs w:val="24"/>
        </w:rPr>
        <w:t>Suma, kurią Užsakovas sumokės Rangovui už atliktus Darbus, priklausys nuo faktiškai atliktų Darbų apimties.</w:t>
      </w:r>
    </w:p>
    <w:p w14:paraId="2BC9BAC1" w14:textId="5D4A0C55" w:rsidR="000D085D" w:rsidRPr="003044AB" w:rsidRDefault="000D085D" w:rsidP="003044AB">
      <w:pPr>
        <w:widowControl w:val="0"/>
        <w:numPr>
          <w:ilvl w:val="1"/>
          <w:numId w:val="14"/>
        </w:numPr>
        <w:spacing w:after="0" w:line="240" w:lineRule="auto"/>
        <w:ind w:left="0" w:firstLine="567"/>
        <w:contextualSpacing/>
        <w:jc w:val="both"/>
        <w:rPr>
          <w:rFonts w:ascii="Times New Roman" w:eastAsia="Calibri" w:hAnsi="Times New Roman" w:cs="Times New Roman"/>
          <w:bCs/>
          <w:iCs/>
          <w:sz w:val="24"/>
          <w:szCs w:val="24"/>
        </w:rPr>
      </w:pPr>
      <w:r w:rsidRPr="00786DB1">
        <w:rPr>
          <w:rFonts w:ascii="Times New Roman" w:eastAsia="Calibri" w:hAnsi="Times New Roman" w:cs="Times New Roman"/>
          <w:sz w:val="24"/>
          <w:szCs w:val="24"/>
        </w:rPr>
        <w:t xml:space="preserve">Pradinės Sutarties vertė (Pradinės Sutarties vertė yra lygi maksimaliai pirkimui skirtai lėšų sumai be PVM) yra </w:t>
      </w:r>
      <w:r w:rsidR="00BC2F4B">
        <w:rPr>
          <w:rFonts w:ascii="Times New Roman" w:eastAsia="Calibri" w:hAnsi="Times New Roman" w:cs="Times New Roman"/>
          <w:sz w:val="24"/>
          <w:szCs w:val="24"/>
        </w:rPr>
        <w:t>57</w:t>
      </w:r>
      <w:r w:rsidR="00E10813" w:rsidRPr="00E10813">
        <w:rPr>
          <w:rFonts w:ascii="Times New Roman" w:eastAsia="Calibri" w:hAnsi="Times New Roman" w:cs="Times New Roman"/>
          <w:sz w:val="24"/>
          <w:szCs w:val="24"/>
        </w:rPr>
        <w:t xml:space="preserve"> </w:t>
      </w:r>
      <w:r w:rsidR="00BC2F4B">
        <w:rPr>
          <w:rFonts w:ascii="Times New Roman" w:eastAsia="Calibri" w:hAnsi="Times New Roman" w:cs="Times New Roman"/>
          <w:sz w:val="24"/>
          <w:szCs w:val="24"/>
        </w:rPr>
        <w:t>851</w:t>
      </w:r>
      <w:r w:rsidR="00E10813" w:rsidRPr="00E10813">
        <w:rPr>
          <w:rFonts w:ascii="Times New Roman" w:eastAsia="Calibri" w:hAnsi="Times New Roman" w:cs="Times New Roman"/>
          <w:sz w:val="24"/>
          <w:szCs w:val="24"/>
        </w:rPr>
        <w:t>,</w:t>
      </w:r>
      <w:r w:rsidR="00BC2F4B">
        <w:rPr>
          <w:rFonts w:ascii="Times New Roman" w:eastAsia="Calibri" w:hAnsi="Times New Roman" w:cs="Times New Roman"/>
          <w:sz w:val="24"/>
          <w:szCs w:val="24"/>
        </w:rPr>
        <w:t>24</w:t>
      </w:r>
      <w:r w:rsidRPr="00786DB1">
        <w:rPr>
          <w:rFonts w:ascii="Times New Roman" w:eastAsia="Calibri" w:hAnsi="Times New Roman" w:cs="Times New Roman"/>
          <w:sz w:val="24"/>
          <w:szCs w:val="24"/>
        </w:rPr>
        <w:t xml:space="preserve"> Eur </w:t>
      </w:r>
      <w:r w:rsidRPr="00E10813">
        <w:rPr>
          <w:rFonts w:ascii="Times New Roman" w:eastAsia="Calibri" w:hAnsi="Times New Roman" w:cs="Times New Roman"/>
          <w:sz w:val="24"/>
          <w:szCs w:val="24"/>
        </w:rPr>
        <w:t>(</w:t>
      </w:r>
      <w:r w:rsidR="000A4DE8" w:rsidRPr="000A4DE8">
        <w:rPr>
          <w:rFonts w:ascii="Times New Roman" w:eastAsia="Calibri" w:hAnsi="Times New Roman" w:cs="Times New Roman"/>
          <w:sz w:val="24"/>
          <w:szCs w:val="24"/>
        </w:rPr>
        <w:t>penkiasdešimt septyni tūkstančiai aštuoni šimtai penkiasdešimt vienas euras, 24 ct</w:t>
      </w:r>
      <w:r w:rsidRPr="00E10813">
        <w:rPr>
          <w:rFonts w:ascii="Times New Roman" w:eastAsia="Calibri" w:hAnsi="Times New Roman" w:cs="Times New Roman"/>
          <w:sz w:val="24"/>
          <w:szCs w:val="24"/>
        </w:rPr>
        <w:t>)</w:t>
      </w:r>
      <w:r w:rsidRPr="00786DB1">
        <w:rPr>
          <w:rFonts w:ascii="Times New Roman" w:eastAsia="Calibri" w:hAnsi="Times New Roman" w:cs="Times New Roman"/>
          <w:sz w:val="24"/>
          <w:szCs w:val="24"/>
        </w:rPr>
        <w:t xml:space="preserve"> be PVM. </w:t>
      </w:r>
      <w:r w:rsidR="003044AB" w:rsidRPr="007868B1">
        <w:rPr>
          <w:rFonts w:ascii="Times New Roman" w:eastAsia="Calibri" w:hAnsi="Times New Roman" w:cs="Times New Roman"/>
          <w:sz w:val="24"/>
          <w:szCs w:val="24"/>
        </w:rPr>
        <w:t xml:space="preserve">PVM sudaro ...................... Eur </w:t>
      </w:r>
      <w:r w:rsidR="003044AB" w:rsidRPr="007868B1">
        <w:rPr>
          <w:rFonts w:ascii="Times New Roman" w:eastAsia="Calibri" w:hAnsi="Times New Roman" w:cs="Times New Roman"/>
          <w:i/>
          <w:iCs/>
          <w:sz w:val="24"/>
          <w:szCs w:val="24"/>
        </w:rPr>
        <w:t>(skaičiai žodžiais)</w:t>
      </w:r>
      <w:r w:rsidR="003044AB" w:rsidRPr="007868B1">
        <w:rPr>
          <w:rFonts w:ascii="Times New Roman" w:eastAsia="Calibri" w:hAnsi="Times New Roman" w:cs="Times New Roman"/>
          <w:sz w:val="24"/>
          <w:szCs w:val="24"/>
        </w:rPr>
        <w:t xml:space="preserve">. Sutarties kaina yra ........................... Eur </w:t>
      </w:r>
      <w:r w:rsidR="003044AB" w:rsidRPr="007868B1">
        <w:rPr>
          <w:rFonts w:ascii="Times New Roman" w:eastAsia="Calibri" w:hAnsi="Times New Roman" w:cs="Times New Roman"/>
          <w:i/>
          <w:iCs/>
          <w:sz w:val="24"/>
          <w:szCs w:val="24"/>
        </w:rPr>
        <w:t>(skaičiai žodžiais)</w:t>
      </w:r>
      <w:r w:rsidR="003044AB" w:rsidRPr="007868B1">
        <w:rPr>
          <w:rFonts w:ascii="Times New Roman" w:eastAsia="Calibri" w:hAnsi="Times New Roman" w:cs="Times New Roman"/>
          <w:sz w:val="24"/>
          <w:szCs w:val="24"/>
        </w:rPr>
        <w:t xml:space="preserve"> su PVM.</w:t>
      </w:r>
    </w:p>
    <w:p w14:paraId="750E4DD6" w14:textId="77777777" w:rsidR="000D085D" w:rsidRPr="00786DB1" w:rsidRDefault="000D085D" w:rsidP="000D085D">
      <w:pPr>
        <w:widowControl w:val="0"/>
        <w:numPr>
          <w:ilvl w:val="1"/>
          <w:numId w:val="14"/>
        </w:numPr>
        <w:spacing w:after="0" w:line="240" w:lineRule="auto"/>
        <w:ind w:left="0" w:firstLine="567"/>
        <w:contextualSpacing/>
        <w:jc w:val="both"/>
        <w:rPr>
          <w:rFonts w:ascii="Times New Roman" w:eastAsia="Calibri" w:hAnsi="Times New Roman" w:cs="Times New Roman"/>
          <w:bCs/>
          <w:iCs/>
          <w:sz w:val="24"/>
          <w:szCs w:val="24"/>
        </w:rPr>
      </w:pPr>
      <w:r w:rsidRPr="00786DB1">
        <w:rPr>
          <w:rFonts w:ascii="Times New Roman" w:eastAsia="Calibri" w:hAnsi="Times New Roman" w:cs="Times New Roman"/>
          <w:sz w:val="24"/>
          <w:szCs w:val="24"/>
        </w:rPr>
        <w:t>Vykdant Sutartį, preliminari Darbų apimtis gali kisti (gali bū</w:t>
      </w:r>
      <w:r>
        <w:rPr>
          <w:rFonts w:ascii="Times New Roman" w:eastAsia="Calibri" w:hAnsi="Times New Roman" w:cs="Times New Roman"/>
          <w:sz w:val="24"/>
          <w:szCs w:val="24"/>
        </w:rPr>
        <w:t>ti įsigyta mažiau arba daugiau D</w:t>
      </w:r>
      <w:r w:rsidRPr="00786DB1">
        <w:rPr>
          <w:rFonts w:ascii="Times New Roman" w:eastAsia="Calibri" w:hAnsi="Times New Roman" w:cs="Times New Roman"/>
          <w:sz w:val="24"/>
          <w:szCs w:val="24"/>
        </w:rPr>
        <w:t xml:space="preserve">arbų dokumentuose nurodytų Darbų apimties), todėl Užsakovas neįsipareigoja nupirkti Darbų už visą 3.2. punkte nurodytą sumą. </w:t>
      </w:r>
    </w:p>
    <w:p w14:paraId="40CCEEC6" w14:textId="77777777" w:rsidR="000D085D" w:rsidRPr="00786DB1" w:rsidRDefault="000D085D" w:rsidP="000D085D">
      <w:pPr>
        <w:widowControl w:val="0"/>
        <w:tabs>
          <w:tab w:val="left" w:pos="1276"/>
        </w:tabs>
        <w:spacing w:after="0" w:line="240" w:lineRule="auto"/>
        <w:ind w:firstLine="567"/>
        <w:jc w:val="both"/>
        <w:rPr>
          <w:rFonts w:ascii="Times New Roman" w:eastAsia="Calibri" w:hAnsi="Times New Roman" w:cs="Times New Roman"/>
          <w:sz w:val="24"/>
          <w:szCs w:val="24"/>
        </w:rPr>
      </w:pPr>
      <w:r w:rsidRPr="00786DB1">
        <w:rPr>
          <w:rFonts w:ascii="Times New Roman" w:eastAsia="Calibri" w:hAnsi="Times New Roman" w:cs="Times New Roman"/>
          <w:sz w:val="24"/>
          <w:szCs w:val="24"/>
        </w:rPr>
        <w:t>3.4</w:t>
      </w:r>
      <w:r>
        <w:rPr>
          <w:rFonts w:ascii="Times New Roman" w:eastAsia="Calibri" w:hAnsi="Times New Roman" w:cs="Times New Roman"/>
          <w:sz w:val="24"/>
          <w:szCs w:val="24"/>
        </w:rPr>
        <w:t>.</w:t>
      </w:r>
      <w:r>
        <w:rPr>
          <w:rFonts w:ascii="Times New Roman" w:eastAsia="Calibri" w:hAnsi="Times New Roman" w:cs="Times New Roman"/>
          <w:sz w:val="24"/>
          <w:szCs w:val="24"/>
        </w:rPr>
        <w:tab/>
      </w:r>
      <w:r w:rsidRPr="00786DB1">
        <w:rPr>
          <w:rFonts w:ascii="Times New Roman" w:eastAsia="Calibri" w:hAnsi="Times New Roman" w:cs="Times New Roman"/>
          <w:sz w:val="24"/>
          <w:szCs w:val="24"/>
        </w:rPr>
        <w:t>Suta</w:t>
      </w:r>
      <w:r>
        <w:rPr>
          <w:rFonts w:ascii="Times New Roman" w:eastAsia="Calibri" w:hAnsi="Times New Roman" w:cs="Times New Roman"/>
          <w:sz w:val="24"/>
          <w:szCs w:val="24"/>
        </w:rPr>
        <w:t>rties D</w:t>
      </w:r>
      <w:r w:rsidRPr="00786DB1">
        <w:rPr>
          <w:rFonts w:ascii="Times New Roman" w:eastAsia="Calibri" w:hAnsi="Times New Roman" w:cs="Times New Roman"/>
          <w:sz w:val="24"/>
          <w:szCs w:val="24"/>
        </w:rPr>
        <w:t>arbų įkainiai, atitinkantys Rangovo pasiūlymą, pateikti Sutarties priede Nr. 2, kuris yra neatskiriama Sutarties dalis.</w:t>
      </w:r>
    </w:p>
    <w:p w14:paraId="06E43168" w14:textId="13BDC179" w:rsidR="00652BCF" w:rsidRDefault="00652BCF" w:rsidP="00652BCF">
      <w:pPr>
        <w:widowControl w:val="0"/>
        <w:tabs>
          <w:tab w:val="left" w:pos="1276"/>
        </w:tabs>
        <w:spacing w:after="0" w:line="240" w:lineRule="auto"/>
        <w:ind w:firstLine="567"/>
        <w:jc w:val="both"/>
        <w:rPr>
          <w:rFonts w:ascii="Times New Roman" w:eastAsia="Times New Roman" w:hAnsi="Times New Roman" w:cs="Times New Roman"/>
          <w:sz w:val="24"/>
          <w:szCs w:val="24"/>
          <w:lang w:eastAsia="ar-SA"/>
        </w:rPr>
      </w:pPr>
      <w:r w:rsidRPr="0068118D">
        <w:rPr>
          <w:rFonts w:ascii="Times New Roman" w:eastAsia="Calibri" w:hAnsi="Times New Roman" w:cs="Times New Roman"/>
          <w:sz w:val="24"/>
          <w:szCs w:val="24"/>
        </w:rPr>
        <w:t>3.5.</w:t>
      </w:r>
      <w:r w:rsidRPr="0068118D">
        <w:rPr>
          <w:rFonts w:ascii="Times New Roman" w:eastAsia="Calibri" w:hAnsi="Times New Roman" w:cs="Times New Roman"/>
          <w:sz w:val="24"/>
          <w:szCs w:val="24"/>
        </w:rPr>
        <w:tab/>
        <w:t>Sutarties Darbų įkainiai nustatyti fiksuoto įkainio nustatymo būdu visam Sutarties galiojimo laikotarpiui</w:t>
      </w:r>
      <w:r w:rsidRPr="0068118D">
        <w:rPr>
          <w:rFonts w:ascii="Times New Roman" w:eastAsia="Times New Roman" w:hAnsi="Times New Roman" w:cs="Times New Roman"/>
          <w:sz w:val="24"/>
          <w:szCs w:val="24"/>
          <w:lang w:eastAsia="ar-SA"/>
        </w:rPr>
        <w:t>, išskyrus šiame punkte nurodytus atvejus:</w:t>
      </w:r>
    </w:p>
    <w:p w14:paraId="7B48197A" w14:textId="77777777" w:rsidR="00652BCF" w:rsidRPr="0068118D" w:rsidRDefault="00652BCF" w:rsidP="00652BCF">
      <w:pPr>
        <w:widowControl w:val="0"/>
        <w:tabs>
          <w:tab w:val="left" w:pos="1276"/>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3.5.1. </w:t>
      </w:r>
      <w:r w:rsidRPr="0068118D">
        <w:rPr>
          <w:rFonts w:ascii="Times New Roman" w:eastAsia="Calibri" w:hAnsi="Times New Roman" w:cs="Times New Roman"/>
          <w:sz w:val="24"/>
          <w:szCs w:val="24"/>
        </w:rPr>
        <w:t>Sutarties įkainiai peržiūrimi pasikeitus PVM tarifui. Už Darbus, atliktus po naujo PVM tarifo įsigaliojimo, atsiskaitoma taikant sąskaitos išrašymo metu galiojantį PVM tarifą. Ši nuostata taikoma tuomet, jei PVM tarifas kinta (didėja arba mažėja) dėl teisės aktų pakeitimo, ir netaikoma, kai PVM tarifas didėja ar atsiranda pareiga jį mokėti dėl nuo Rangovo priklausančių aplinkybių, pavyzdžiui, pakinta jo veikla, tampa PVM mokėtoju ir pan. – tokius galimus pokyčius Rangovas turi įvertinti teikdamas pasiūlymą ir tokiu atveju Sutarties kaina, nurodyta Sutarties 3.2 punkte, nebus keičiama.</w:t>
      </w:r>
    </w:p>
    <w:p w14:paraId="18064E17" w14:textId="77777777" w:rsidR="00652BCF" w:rsidRPr="006B03A1" w:rsidRDefault="00652BCF" w:rsidP="00652BCF">
      <w:pPr>
        <w:spacing w:after="0" w:line="240" w:lineRule="auto"/>
        <w:ind w:firstLine="567"/>
        <w:jc w:val="both"/>
        <w:rPr>
          <w:rFonts w:ascii="Times New Roman" w:eastAsia="Times New Roman" w:hAnsi="Times New Roman" w:cs="Times New Roman"/>
          <w:color w:val="000000"/>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2</w:t>
      </w:r>
      <w:r w:rsidRPr="006B03A1">
        <w:rPr>
          <w:rFonts w:ascii="Times New Roman" w:eastAsia="Times New Roman" w:hAnsi="Times New Roman" w:cs="Times New Roman"/>
          <w:color w:val="000000"/>
          <w:sz w:val="24"/>
          <w:szCs w:val="24"/>
        </w:rPr>
        <w:t xml:space="preserve">. Darbų atlikimo įkainiai – kintantis dydis, kuris kinta proporcingai Valstybės duomenų agentūros skelbiamiems statybos sąnaudų elementų kainų indeksams (statinių pagal tipą klasifikatorius – „keliai gatvės“). Bet kuri Sutarties Šalis Sutarties galiojimo metu turi teisę inicijuoti Sutarties kainos / įkainių peržiūrą (keitimą) ne anksčiau kaip po </w:t>
      </w:r>
      <w:r>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dvylikos</w:t>
      </w:r>
      <w:r w:rsidRPr="006B03A1">
        <w:rPr>
          <w:rFonts w:ascii="Times New Roman" w:eastAsia="Times New Roman" w:hAnsi="Times New Roman" w:cs="Times New Roman"/>
          <w:color w:val="000000"/>
          <w:sz w:val="24"/>
          <w:szCs w:val="24"/>
        </w:rPr>
        <w:t xml:space="preserve">) mėnesių nuo Sutarties įsigaliojimo dienos (jeigu peržiūra jau buvo atlikta – nuo Susitarimo dėl paskutinio perskaičiavimo pagal šį Sutarties punktą įsigaliojimo dienos), jeigu Valstybės duomenų agentūros </w:t>
      </w:r>
      <w:r>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dvylikos</w:t>
      </w:r>
      <w:r w:rsidRPr="006B03A1">
        <w:rPr>
          <w:rFonts w:ascii="Times New Roman" w:eastAsia="Times New Roman" w:hAnsi="Times New Roman" w:cs="Times New Roman"/>
          <w:color w:val="000000"/>
          <w:sz w:val="24"/>
          <w:szCs w:val="24"/>
        </w:rPr>
        <w:t xml:space="preserve"> mėnesių oficialiai skelbiami statybos sąnaudų elementų kainų indeksai (statinių pagal tipą klasifikatorius – „keliai gatvės“) pakinta daugiau kaip 5 proc.</w:t>
      </w:r>
    </w:p>
    <w:p w14:paraId="44EE8A11" w14:textId="3E0BCABE" w:rsidR="00652BCF" w:rsidRPr="006B03A1" w:rsidRDefault="00652BCF" w:rsidP="00652BCF">
      <w:pPr>
        <w:tabs>
          <w:tab w:val="left" w:pos="1134"/>
        </w:tabs>
        <w:spacing w:after="0" w:line="240" w:lineRule="auto"/>
        <w:ind w:firstLine="567"/>
        <w:jc w:val="both"/>
        <w:rPr>
          <w:rFonts w:ascii="Times New Roman" w:eastAsia="Times New Roman" w:hAnsi="Times New Roman" w:cs="Times New Roman"/>
          <w:color w:val="000000"/>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Pr="006B03A1">
        <w:rPr>
          <w:rFonts w:ascii="Times New Roman" w:eastAsia="Times New Roman" w:hAnsi="Times New Roman" w:cs="Times New Roman"/>
          <w:color w:val="000000"/>
          <w:sz w:val="24"/>
          <w:szCs w:val="24"/>
        </w:rPr>
        <w:tab/>
        <w:t xml:space="preserve">Sutarties kainos / įkainių peržiūra atliekama ne </w:t>
      </w:r>
      <w:r w:rsidR="00BD0E96">
        <w:rPr>
          <w:rFonts w:ascii="Times New Roman" w:eastAsia="Times New Roman" w:hAnsi="Times New Roman" w:cs="Times New Roman"/>
          <w:color w:val="000000"/>
          <w:sz w:val="24"/>
          <w:szCs w:val="24"/>
        </w:rPr>
        <w:t>dažniau</w:t>
      </w:r>
      <w:r w:rsidRPr="006B03A1">
        <w:rPr>
          <w:rFonts w:ascii="Times New Roman" w:eastAsia="Times New Roman" w:hAnsi="Times New Roman" w:cs="Times New Roman"/>
          <w:color w:val="000000"/>
          <w:sz w:val="24"/>
          <w:szCs w:val="24"/>
        </w:rPr>
        <w:t xml:space="preserve"> kaip kas </w:t>
      </w:r>
      <w:r>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dvylika</w:t>
      </w:r>
      <w:r w:rsidRPr="006B03A1">
        <w:rPr>
          <w:rFonts w:ascii="Times New Roman" w:eastAsia="Times New Roman" w:hAnsi="Times New Roman" w:cs="Times New Roman"/>
          <w:color w:val="000000"/>
          <w:sz w:val="24"/>
          <w:szCs w:val="24"/>
        </w:rPr>
        <w:t>) mėnesi</w:t>
      </w:r>
      <w:r>
        <w:rPr>
          <w:rFonts w:ascii="Times New Roman" w:eastAsia="Times New Roman" w:hAnsi="Times New Roman" w:cs="Times New Roman"/>
          <w:color w:val="000000"/>
          <w:sz w:val="24"/>
          <w:szCs w:val="24"/>
        </w:rPr>
        <w:t>ų</w:t>
      </w:r>
      <w:r w:rsidRPr="006B03A1">
        <w:rPr>
          <w:rFonts w:ascii="Times New Roman" w:eastAsia="Times New Roman" w:hAnsi="Times New Roman" w:cs="Times New Roman"/>
          <w:color w:val="000000"/>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E33937B" w14:textId="77777777" w:rsidR="00652BCF" w:rsidRPr="006B03A1" w:rsidRDefault="00652BCF" w:rsidP="00652BCF">
      <w:pPr>
        <w:spacing w:after="0" w:line="240" w:lineRule="auto"/>
        <w:ind w:firstLine="567"/>
        <w:contextualSpacing/>
        <w:jc w:val="both"/>
        <w:rPr>
          <w:rFonts w:ascii="Times New Roman" w:eastAsia="Times New Roman" w:hAnsi="Times New Roman" w:cs="Times New Roman"/>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r w:rsidRPr="006B03A1">
        <w:rPr>
          <w:rFonts w:ascii="Times New Roman" w:eastAsia="Times New Roman" w:hAnsi="Times New Roman" w:cs="Times New Roman"/>
          <w:color w:val="000000"/>
          <w:sz w:val="24"/>
          <w:szCs w:val="24"/>
        </w:rPr>
        <w:t xml:space="preserve">. perskaičiavimas atliekamas nustatytu periodiškumu, praėjus </w:t>
      </w:r>
      <w:r>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dvylikai</w:t>
      </w:r>
      <w:r w:rsidRPr="006B03A1">
        <w:rPr>
          <w:rFonts w:ascii="Times New Roman" w:eastAsia="Times New Roman" w:hAnsi="Times New Roman" w:cs="Times New Roman"/>
          <w:color w:val="000000"/>
          <w:sz w:val="24"/>
          <w:szCs w:val="24"/>
        </w:rPr>
        <w:t>) mėnes</w:t>
      </w:r>
      <w:r>
        <w:rPr>
          <w:rFonts w:ascii="Times New Roman" w:eastAsia="Times New Roman" w:hAnsi="Times New Roman" w:cs="Times New Roman"/>
          <w:color w:val="000000"/>
          <w:sz w:val="24"/>
          <w:szCs w:val="24"/>
        </w:rPr>
        <w:t>ių</w:t>
      </w:r>
      <w:r w:rsidRPr="006B03A1">
        <w:rPr>
          <w:rFonts w:ascii="Times New Roman" w:eastAsia="Times New Roman" w:hAnsi="Times New Roman" w:cs="Times New Roman"/>
          <w:color w:val="000000"/>
          <w:sz w:val="24"/>
          <w:szCs w:val="24"/>
        </w:rPr>
        <w:t xml:space="preserve"> nuo Sutarties įsigaliojimo </w:t>
      </w:r>
      <w:r w:rsidRPr="006B03A1">
        <w:rPr>
          <w:rFonts w:ascii="Times New Roman" w:eastAsia="Times New Roman" w:hAnsi="Times New Roman" w:cs="Times New Roman"/>
          <w:sz w:val="24"/>
          <w:szCs w:val="24"/>
        </w:rPr>
        <w:t xml:space="preserve">(perskaičiavimas atliekamas bet kurią </w:t>
      </w:r>
      <w:r>
        <w:rPr>
          <w:rFonts w:ascii="Times New Roman" w:eastAsia="Times New Roman" w:hAnsi="Times New Roman" w:cs="Times New Roman"/>
          <w:sz w:val="24"/>
          <w:szCs w:val="24"/>
        </w:rPr>
        <w:t>13</w:t>
      </w:r>
      <w:r w:rsidRPr="006B03A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trylikto</w:t>
      </w:r>
      <w:r w:rsidRPr="006B03A1">
        <w:rPr>
          <w:rFonts w:ascii="Times New Roman" w:eastAsia="Times New Roman" w:hAnsi="Times New Roman" w:cs="Times New Roman"/>
          <w:sz w:val="24"/>
          <w:szCs w:val="24"/>
        </w:rPr>
        <w:t xml:space="preserve">) mėnesio dieną) arba praėjus </w:t>
      </w:r>
      <w:r>
        <w:rPr>
          <w:rFonts w:ascii="Times New Roman" w:eastAsia="Times New Roman" w:hAnsi="Times New Roman" w:cs="Times New Roman"/>
          <w:sz w:val="24"/>
          <w:szCs w:val="24"/>
        </w:rPr>
        <w:t>12</w:t>
      </w:r>
      <w:r w:rsidRPr="006B03A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dvylikai</w:t>
      </w:r>
      <w:r w:rsidRPr="006B03A1">
        <w:rPr>
          <w:rFonts w:ascii="Times New Roman" w:eastAsia="Times New Roman" w:hAnsi="Times New Roman" w:cs="Times New Roman"/>
          <w:sz w:val="24"/>
          <w:szCs w:val="24"/>
        </w:rPr>
        <w:t>) mėnesi</w:t>
      </w:r>
      <w:r>
        <w:rPr>
          <w:rFonts w:ascii="Times New Roman" w:eastAsia="Times New Roman" w:hAnsi="Times New Roman" w:cs="Times New Roman"/>
          <w:sz w:val="24"/>
          <w:szCs w:val="24"/>
        </w:rPr>
        <w:t>ų</w:t>
      </w:r>
      <w:r w:rsidRPr="006B03A1">
        <w:rPr>
          <w:rFonts w:ascii="Times New Roman" w:eastAsia="Times New Roman" w:hAnsi="Times New Roman" w:cs="Times New Roman"/>
          <w:sz w:val="24"/>
          <w:szCs w:val="24"/>
        </w:rPr>
        <w:t xml:space="preserve"> (perskaičiavimas atliekamas bet kurią </w:t>
      </w:r>
      <w:r>
        <w:rPr>
          <w:rFonts w:ascii="Times New Roman" w:eastAsia="Times New Roman" w:hAnsi="Times New Roman" w:cs="Times New Roman"/>
          <w:sz w:val="24"/>
          <w:szCs w:val="24"/>
        </w:rPr>
        <w:t>13</w:t>
      </w:r>
      <w:r w:rsidRPr="006B03A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trylikto</w:t>
      </w:r>
      <w:r w:rsidRPr="006B03A1">
        <w:rPr>
          <w:rFonts w:ascii="Times New Roman" w:eastAsia="Times New Roman" w:hAnsi="Times New Roman" w:cs="Times New Roman"/>
          <w:sz w:val="24"/>
          <w:szCs w:val="24"/>
        </w:rPr>
        <w:t xml:space="preserve">) mėnesio dieną); </w:t>
      </w:r>
    </w:p>
    <w:p w14:paraId="6BAD9F56" w14:textId="77777777" w:rsidR="00652BCF" w:rsidRPr="006B03A1" w:rsidRDefault="00652BCF" w:rsidP="00652BCF">
      <w:pPr>
        <w:spacing w:after="0" w:line="240" w:lineRule="auto"/>
        <w:ind w:firstLine="567"/>
        <w:contextualSpacing/>
        <w:jc w:val="both"/>
        <w:rPr>
          <w:rFonts w:ascii="Times New Roman" w:eastAsia="Times New Roman" w:hAnsi="Times New Roman" w:cs="Times New Roman"/>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 xml:space="preserve">. Darbų atlikimo įkainiai keičiami pagal perskaičiavimo formulę: </w:t>
      </w:r>
    </w:p>
    <w:p w14:paraId="7EC69548" w14:textId="77777777" w:rsidR="00652BCF" w:rsidRPr="006B03A1" w:rsidRDefault="00652BCF" w:rsidP="00652BCF">
      <w:pPr>
        <w:spacing w:after="0" w:line="240" w:lineRule="auto"/>
        <w:ind w:firstLine="567"/>
        <w:jc w:val="both"/>
        <w:rPr>
          <w:rFonts w:ascii="Times New Roman" w:eastAsia="Times New Roman" w:hAnsi="Times New Roman" w:cs="Times New Roman"/>
          <w:color w:val="000000"/>
          <w:sz w:val="24"/>
          <w:szCs w:val="24"/>
        </w:rPr>
      </w:pPr>
      <w:proofErr w:type="spellStart"/>
      <w:r w:rsidRPr="006B03A1">
        <w:rPr>
          <w:rFonts w:ascii="Times New Roman" w:eastAsia="Times New Roman" w:hAnsi="Times New Roman" w:cs="Times New Roman"/>
          <w:color w:val="000000"/>
          <w:sz w:val="24"/>
          <w:szCs w:val="24"/>
        </w:rPr>
        <w:t>A</w:t>
      </w:r>
      <w:r w:rsidRPr="006B03A1">
        <w:rPr>
          <w:rFonts w:ascii="Times New Roman" w:eastAsia="Times New Roman" w:hAnsi="Times New Roman" w:cs="Times New Roman"/>
          <w:color w:val="000000"/>
          <w:sz w:val="24"/>
          <w:szCs w:val="24"/>
          <w:vertAlign w:val="subscript"/>
        </w:rPr>
        <w:t>n</w:t>
      </w:r>
      <w:proofErr w:type="spellEnd"/>
      <w:r w:rsidRPr="006B03A1">
        <w:rPr>
          <w:rFonts w:ascii="Times New Roman" w:eastAsia="Times New Roman" w:hAnsi="Times New Roman" w:cs="Times New Roman"/>
          <w:color w:val="000000"/>
          <w:sz w:val="24"/>
          <w:szCs w:val="24"/>
        </w:rPr>
        <w:t xml:space="preserve"> ═ a x k, kur:</w:t>
      </w:r>
    </w:p>
    <w:p w14:paraId="2359F2DA" w14:textId="77777777" w:rsidR="00652BCF" w:rsidRPr="006B03A1" w:rsidRDefault="00652BCF" w:rsidP="00652BCF">
      <w:pPr>
        <w:spacing w:after="0" w:line="240" w:lineRule="auto"/>
        <w:ind w:firstLine="567"/>
        <w:jc w:val="both"/>
        <w:rPr>
          <w:rFonts w:ascii="Times New Roman" w:eastAsia="Times New Roman" w:hAnsi="Times New Roman" w:cs="Times New Roman"/>
          <w:color w:val="000000"/>
          <w:sz w:val="24"/>
          <w:szCs w:val="24"/>
        </w:rPr>
      </w:pPr>
      <w:proofErr w:type="spellStart"/>
      <w:r w:rsidRPr="006B03A1">
        <w:rPr>
          <w:rFonts w:ascii="Times New Roman" w:eastAsia="Times New Roman" w:hAnsi="Times New Roman" w:cs="Times New Roman"/>
          <w:color w:val="000000"/>
          <w:sz w:val="24"/>
          <w:szCs w:val="24"/>
        </w:rPr>
        <w:t>A</w:t>
      </w:r>
      <w:r w:rsidRPr="006B03A1">
        <w:rPr>
          <w:rFonts w:ascii="Times New Roman" w:eastAsia="Times New Roman" w:hAnsi="Times New Roman" w:cs="Times New Roman"/>
          <w:color w:val="000000"/>
          <w:sz w:val="24"/>
          <w:szCs w:val="24"/>
          <w:vertAlign w:val="subscript"/>
        </w:rPr>
        <w:t>n</w:t>
      </w:r>
      <w:proofErr w:type="spellEnd"/>
      <w:r w:rsidRPr="006B03A1">
        <w:rPr>
          <w:rFonts w:ascii="Times New Roman" w:eastAsia="Times New Roman" w:hAnsi="Times New Roman" w:cs="Times New Roman"/>
          <w:color w:val="000000"/>
          <w:sz w:val="24"/>
          <w:szCs w:val="24"/>
        </w:rPr>
        <w:t xml:space="preserve"> – perskaičiuojamas darbų atlikimo įkainis; </w:t>
      </w:r>
    </w:p>
    <w:p w14:paraId="4CC66D3C" w14:textId="77777777" w:rsidR="00652BCF" w:rsidRPr="006B03A1" w:rsidRDefault="00652BCF" w:rsidP="00652BCF">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 xml:space="preserve">a – Sutarties pasirašymo mėnesį buvę darbų atlikimo įkainiai, arba vadovaujantis </w:t>
      </w: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 xml:space="preserve"> punktu perskaičiuoti įkainiai;</w:t>
      </w:r>
    </w:p>
    <w:p w14:paraId="7359810B" w14:textId="77777777" w:rsidR="00652BCF" w:rsidRPr="006B03A1" w:rsidRDefault="00652BCF" w:rsidP="00652BCF">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k – perskaičiavimo koeficientas, k ═ b</w:t>
      </w:r>
      <w:r w:rsidRPr="006B03A1">
        <w:rPr>
          <w:rFonts w:ascii="Times New Roman" w:eastAsia="Times New Roman" w:hAnsi="Times New Roman" w:cs="Times New Roman"/>
          <w:color w:val="000000"/>
          <w:sz w:val="24"/>
          <w:szCs w:val="24"/>
          <w:vertAlign w:val="subscript"/>
        </w:rPr>
        <w:t>1</w:t>
      </w:r>
      <w:r w:rsidRPr="006B03A1">
        <w:rPr>
          <w:rFonts w:ascii="Times New Roman" w:eastAsia="Times New Roman" w:hAnsi="Times New Roman" w:cs="Times New Roman"/>
          <w:color w:val="000000"/>
          <w:sz w:val="24"/>
          <w:szCs w:val="24"/>
        </w:rPr>
        <w:t>: b, kur:</w:t>
      </w:r>
    </w:p>
    <w:p w14:paraId="4BB87290" w14:textId="77777777" w:rsidR="00652BCF" w:rsidRPr="006B03A1" w:rsidRDefault="00652BCF" w:rsidP="00652BCF">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 xml:space="preserve">b – Sutarties pasirašymo mėnesio arba mėnesio, kai vadovaujantis </w:t>
      </w: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 xml:space="preserve"> punktu buvo perskaičiuoti įkainiai, Valstybės duomenų agentūros oficialiai skelbiamas statybos sąnaudų elementų kainų indeksas (statinių pagal tipą klasifikatorius – „keliai gatvės“)</w:t>
      </w:r>
    </w:p>
    <w:p w14:paraId="7E0FE9FB" w14:textId="77777777" w:rsidR="00652BCF" w:rsidRPr="006B03A1" w:rsidRDefault="00652BCF" w:rsidP="00652BCF">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b</w:t>
      </w:r>
      <w:r w:rsidRPr="006B03A1">
        <w:rPr>
          <w:rFonts w:ascii="Times New Roman" w:eastAsia="Times New Roman" w:hAnsi="Times New Roman" w:cs="Times New Roman"/>
          <w:color w:val="000000"/>
          <w:sz w:val="24"/>
          <w:szCs w:val="24"/>
          <w:vertAlign w:val="subscript"/>
        </w:rPr>
        <w:t>1</w:t>
      </w:r>
      <w:r w:rsidRPr="006B03A1">
        <w:rPr>
          <w:rFonts w:ascii="Times New Roman" w:eastAsia="Times New Roman" w:hAnsi="Times New Roman" w:cs="Times New Roman"/>
          <w:color w:val="000000"/>
          <w:sz w:val="24"/>
          <w:szCs w:val="24"/>
        </w:rPr>
        <w:t xml:space="preserve"> – Valstybės duomenų agentūros einamųjų metų mėnesio, kurį perskaičiuojami įkainiai, oficialiai skelbiamas statybos sąnaudų kainų indeksas (statinių pagal tipą klasifikatorius – „keliai gatvės“). </w:t>
      </w:r>
    </w:p>
    <w:p w14:paraId="4390430F" w14:textId="77777777" w:rsidR="00652BCF" w:rsidRPr="006B03A1" w:rsidRDefault="00652BCF" w:rsidP="00652BCF">
      <w:pPr>
        <w:spacing w:after="0" w:line="240" w:lineRule="auto"/>
        <w:ind w:firstLine="567"/>
        <w:jc w:val="both"/>
        <w:rPr>
          <w:rFonts w:ascii="Times New Roman" w:eastAsia="Times New Roman" w:hAnsi="Times New Roman" w:cs="Times New Roman"/>
          <w:sz w:val="20"/>
          <w:szCs w:val="20"/>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 xml:space="preserve">. Statybos sąnaudų elementų kainų indeksai skelbiami Valstybės duomenų agentūros interneto svetainėje, adresas – </w:t>
      </w:r>
      <w:hyperlink r:id="rId8" w:history="1">
        <w:r w:rsidRPr="006B03A1">
          <w:rPr>
            <w:rFonts w:ascii="Times New Roman" w:eastAsia="Times New Roman" w:hAnsi="Times New Roman" w:cs="Times New Roman"/>
            <w:color w:val="0000FF"/>
            <w:sz w:val="20"/>
            <w:szCs w:val="20"/>
            <w:u w:val="single"/>
            <w:lang w:val="en-AU"/>
          </w:rPr>
          <w:t>https://osp.stat.gov.lt/kainu-indeksai-pokyciai-ir-kainos</w:t>
        </w:r>
      </w:hyperlink>
      <w:r w:rsidRPr="006B03A1">
        <w:rPr>
          <w:rFonts w:ascii="Times New Roman" w:eastAsia="Times New Roman" w:hAnsi="Times New Roman" w:cs="Times New Roman"/>
          <w:sz w:val="20"/>
          <w:szCs w:val="20"/>
          <w:lang w:val="en-AU"/>
        </w:rPr>
        <w:t xml:space="preserve">, </w:t>
      </w:r>
    </w:p>
    <w:p w14:paraId="1069807A" w14:textId="77777777" w:rsidR="00652BCF" w:rsidRPr="006B03A1" w:rsidRDefault="00652BCF" w:rsidP="00652BCF">
      <w:pPr>
        <w:spacing w:after="0" w:line="240" w:lineRule="auto"/>
        <w:ind w:firstLine="567"/>
        <w:jc w:val="both"/>
        <w:rPr>
          <w:rFonts w:ascii="Times New Roman" w:eastAsia="Times New Roman" w:hAnsi="Times New Roman" w:cs="Times New Roman"/>
          <w:color w:val="000000"/>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r w:rsidRPr="003F076F">
        <w:rPr>
          <w:rFonts w:ascii="Times New Roman" w:eastAsia="Times New Roman" w:hAnsi="Times New Roman" w:cs="Times New Roman"/>
          <w:color w:val="000000"/>
          <w:sz w:val="24"/>
          <w:szCs w:val="24"/>
        </w:rPr>
        <w:t>.</w:t>
      </w:r>
      <w:r w:rsidRPr="006B03A1">
        <w:rPr>
          <w:rFonts w:ascii="Times New Roman" w:eastAsia="Times New Roman" w:hAnsi="Times New Roman" w:cs="Times New Roman"/>
          <w:color w:val="000000"/>
          <w:sz w:val="24"/>
          <w:szCs w:val="24"/>
        </w:rPr>
        <w:t xml:space="preserve"> Indeksuoti darbų atlikimo įkainiai įsigalioja nuo dienos, kai </w:t>
      </w: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 xml:space="preserve"> punkte nurodytą papildomą susitarimą pasirašo abiejų šalių atstovai. Nauji darbų atlikimo įkainiai taikomi tik Užsakovo mokėjimams pagal Sutartį už atliekamus darbus, atliktus po darbų atlikimo įkainių pakeitimo, t. y. </w:t>
      </w:r>
      <w:r w:rsidRPr="006B03A1">
        <w:rPr>
          <w:rFonts w:ascii="Times New Roman" w:eastAsia="Times New Roman" w:hAnsi="Times New Roman" w:cs="Times New Roman"/>
          <w:sz w:val="24"/>
          <w:szCs w:val="24"/>
        </w:rPr>
        <w:t>už darbus, užsakytus iki susitarimo dėl kainos perskaičiavimo pasirašymo dienos, užsakovas apmoka taikant iki tol galiojusią kainą, o už darbus, užsakytus po susitarimo pasirašymo dienos, Rangovui bus apmokama taikant kainą, apskaičiuotą po perskaičiavimo</w:t>
      </w:r>
      <w:r w:rsidRPr="006B03A1">
        <w:rPr>
          <w:rFonts w:ascii="Times New Roman" w:eastAsia="Times New Roman" w:hAnsi="Times New Roman" w:cs="Times New Roman"/>
          <w:color w:val="000000"/>
          <w:sz w:val="24"/>
          <w:szCs w:val="24"/>
        </w:rPr>
        <w:t>.</w:t>
      </w:r>
    </w:p>
    <w:p w14:paraId="506AFA8D" w14:textId="77777777" w:rsidR="00766BA0" w:rsidRPr="00CC36C8" w:rsidRDefault="00766BA0" w:rsidP="00436E5D">
      <w:pPr>
        <w:pStyle w:val="Sraopastraipa"/>
        <w:spacing w:after="0" w:line="240" w:lineRule="auto"/>
        <w:jc w:val="center"/>
        <w:rPr>
          <w:rFonts w:ascii="Times New Roman" w:eastAsia="Calibri" w:hAnsi="Times New Roman" w:cs="Times New Roman"/>
          <w:b/>
          <w:sz w:val="24"/>
          <w:szCs w:val="24"/>
          <w:lang w:val="es-MX"/>
        </w:rPr>
      </w:pPr>
    </w:p>
    <w:p w14:paraId="5271A2D4" w14:textId="77777777" w:rsidR="00486861" w:rsidRPr="00CC36C8" w:rsidRDefault="00486861" w:rsidP="00436E5D">
      <w:pPr>
        <w:pStyle w:val="Sraopastraipa"/>
        <w:spacing w:after="0" w:line="240" w:lineRule="auto"/>
        <w:jc w:val="center"/>
        <w:rPr>
          <w:rFonts w:ascii="Times New Roman" w:eastAsia="Calibri" w:hAnsi="Times New Roman" w:cs="Times New Roman"/>
          <w:b/>
          <w:vanish/>
          <w:sz w:val="24"/>
          <w:szCs w:val="24"/>
          <w:lang w:val="es-MX"/>
        </w:rPr>
      </w:pPr>
    </w:p>
    <w:p w14:paraId="44B78774" w14:textId="0913E9B7" w:rsidR="00436E5D" w:rsidRPr="00CC36C8" w:rsidRDefault="00436E5D" w:rsidP="00436E5D">
      <w:pPr>
        <w:jc w:val="center"/>
        <w:rPr>
          <w:rFonts w:ascii="Times New Roman" w:hAnsi="Times New Roman" w:cs="Times New Roman"/>
          <w:b/>
          <w:sz w:val="24"/>
          <w:szCs w:val="24"/>
        </w:rPr>
      </w:pPr>
      <w:r w:rsidRPr="00CC36C8">
        <w:rPr>
          <w:rFonts w:ascii="Times New Roman" w:hAnsi="Times New Roman" w:cs="Times New Roman"/>
          <w:b/>
          <w:sz w:val="24"/>
          <w:szCs w:val="24"/>
        </w:rPr>
        <w:t xml:space="preserve">4. </w:t>
      </w:r>
      <w:r w:rsidR="00F92539" w:rsidRPr="00CC36C8">
        <w:rPr>
          <w:rFonts w:ascii="Times New Roman" w:hAnsi="Times New Roman" w:cs="Times New Roman"/>
          <w:b/>
          <w:sz w:val="24"/>
          <w:szCs w:val="24"/>
        </w:rPr>
        <w:t>Sutarties įvykdymo užtikrinimas</w:t>
      </w:r>
    </w:p>
    <w:p w14:paraId="70443AF1" w14:textId="799EE13A" w:rsidR="00CC36C8" w:rsidRPr="00CC36C8" w:rsidRDefault="00CC36C8" w:rsidP="00766BA0">
      <w:pPr>
        <w:numPr>
          <w:ilvl w:val="0"/>
          <w:numId w:val="19"/>
        </w:numPr>
        <w:tabs>
          <w:tab w:val="left" w:pos="720"/>
          <w:tab w:val="left" w:pos="1276"/>
          <w:tab w:val="left" w:pos="1560"/>
        </w:tabs>
        <w:spacing w:after="0" w:line="240" w:lineRule="auto"/>
        <w:ind w:left="0" w:firstLine="567"/>
        <w:jc w:val="both"/>
        <w:rPr>
          <w:rFonts w:ascii="Times New Roman" w:eastAsia="Calibri" w:hAnsi="Times New Roman" w:cs="Times New Roman"/>
          <w:sz w:val="24"/>
          <w:szCs w:val="24"/>
        </w:rPr>
      </w:pPr>
      <w:r w:rsidRPr="00CC36C8">
        <w:rPr>
          <w:rFonts w:ascii="Times New Roman" w:eastAsia="Times New Roman" w:hAnsi="Times New Roman" w:cs="Times New Roman"/>
          <w:sz w:val="24"/>
          <w:szCs w:val="24"/>
          <w:lang w:eastAsia="ar-SA"/>
        </w:rPr>
        <w:t>Rangovas per 7 (septynias) darbo dienas po Sutarties pasirašymo pateikia Užsakovui banko garantiją arba draudimo bendrovės laidavimą (kartu turi būti pateiktas ir pasirašytas draudimo liudijimas (polisas) bei dokumentas, įrodantis, kad draudimo įmoka už išduotą laidavimą yra sumokėta), kuris turi būti savarankiškas reikalavimas, arba pervesti užstatą į Užsakovo banko sąskaitą Nr. LT28 7300 0101 8544 0951 (toliau – sutarties užtikrinimas). Sutarties užtikrinimo vertė turi būti ne mažesnė kaip 10 (dešimt) procentų Pradinės sutarties vertės, nurodytos sutarties 3.2 punkte. Jei Rangovas nepateikia Sutarties užtikrinimo per šiame punkte nurodytą laikotarpį, laikoma, kad Rangovas atsisakė sudaryti Sutartį.</w:t>
      </w:r>
    </w:p>
    <w:p w14:paraId="06A02F7B" w14:textId="5F5BCE66" w:rsidR="00766BA0" w:rsidRPr="00766BA0" w:rsidRDefault="00766BA0" w:rsidP="006A7485">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sidRPr="00CC36C8">
        <w:rPr>
          <w:rFonts w:ascii="Times New Roman" w:eastAsia="Calibri" w:hAnsi="Times New Roman" w:cs="Times New Roman"/>
          <w:sz w:val="24"/>
          <w:szCs w:val="24"/>
        </w:rPr>
        <w:lastRenderedPageBreak/>
        <w:t>Sutarties</w:t>
      </w:r>
      <w:r w:rsidRPr="00766BA0">
        <w:rPr>
          <w:rFonts w:ascii="Times New Roman" w:eastAsia="Calibri" w:hAnsi="Times New Roman" w:cs="Times New Roman"/>
          <w:sz w:val="24"/>
          <w:szCs w:val="24"/>
        </w:rPr>
        <w:t xml:space="preserve"> užtikrinimu garantas (laiduotojas) privalo neatšaukiamai ir besąlygiškai įsipareigoti ne vėliau kaip per 15 (penkiolika) kalendorinių dienų nuo raštiško pranešimo iš </w:t>
      </w:r>
      <w:r w:rsidR="00644F16">
        <w:rPr>
          <w:rFonts w:ascii="Times New Roman" w:eastAsia="Calibri" w:hAnsi="Times New Roman" w:cs="Times New Roman"/>
          <w:sz w:val="24"/>
          <w:szCs w:val="24"/>
        </w:rPr>
        <w:t>U</w:t>
      </w:r>
      <w:r w:rsidRPr="00766BA0">
        <w:rPr>
          <w:rFonts w:ascii="Times New Roman" w:eastAsia="Calibri" w:hAnsi="Times New Roman" w:cs="Times New Roman"/>
          <w:sz w:val="24"/>
          <w:szCs w:val="24"/>
        </w:rPr>
        <w:t xml:space="preserve">žsakovo gavimo apie </w:t>
      </w:r>
      <w:r w:rsidR="00EE44F4">
        <w:rPr>
          <w:rFonts w:ascii="Times New Roman" w:eastAsia="Calibri" w:hAnsi="Times New Roman" w:cs="Times New Roman"/>
          <w:sz w:val="24"/>
          <w:szCs w:val="24"/>
        </w:rPr>
        <w:t>R</w:t>
      </w:r>
      <w:r w:rsidR="00C80D9F">
        <w:rPr>
          <w:rFonts w:ascii="Times New Roman" w:eastAsia="Calibri" w:hAnsi="Times New Roman" w:cs="Times New Roman"/>
          <w:sz w:val="24"/>
          <w:szCs w:val="24"/>
        </w:rPr>
        <w:t>angovo</w:t>
      </w:r>
      <w:r w:rsidR="00E8241F">
        <w:rPr>
          <w:rFonts w:ascii="Times New Roman" w:eastAsia="Calibri" w:hAnsi="Times New Roman" w:cs="Times New Roman"/>
          <w:sz w:val="24"/>
          <w:szCs w:val="24"/>
        </w:rPr>
        <w:t xml:space="preserve"> S</w:t>
      </w:r>
      <w:r w:rsidRPr="00766BA0">
        <w:rPr>
          <w:rFonts w:ascii="Times New Roman" w:eastAsia="Calibri" w:hAnsi="Times New Roman" w:cs="Times New Roman"/>
          <w:sz w:val="24"/>
          <w:szCs w:val="24"/>
        </w:rPr>
        <w:t xml:space="preserve">utartyje nustatytų prievolių pažeidimą, dalinį ar visišką jų nevykdymą arba netinkamą vykdymą, sumokėti užsakovui </w:t>
      </w:r>
      <w:r w:rsidR="00E8241F">
        <w:rPr>
          <w:rFonts w:ascii="Times New Roman" w:eastAsia="Calibri" w:hAnsi="Times New Roman" w:cs="Times New Roman"/>
          <w:sz w:val="24"/>
          <w:szCs w:val="24"/>
        </w:rPr>
        <w:t>S</w:t>
      </w:r>
      <w:r w:rsidRPr="00766BA0">
        <w:rPr>
          <w:rFonts w:ascii="Times New Roman" w:eastAsia="Calibri" w:hAnsi="Times New Roman" w:cs="Times New Roman"/>
          <w:sz w:val="24"/>
          <w:szCs w:val="24"/>
        </w:rPr>
        <w:t xml:space="preserve">utarties užtikrinimo sumą, pinigus pervesdamas į </w:t>
      </w:r>
      <w:r w:rsidR="00644F16">
        <w:rPr>
          <w:rFonts w:ascii="Times New Roman" w:eastAsia="Calibri" w:hAnsi="Times New Roman" w:cs="Times New Roman"/>
          <w:sz w:val="24"/>
          <w:szCs w:val="24"/>
        </w:rPr>
        <w:t>U</w:t>
      </w:r>
      <w:r w:rsidRPr="00766BA0">
        <w:rPr>
          <w:rFonts w:ascii="Times New Roman" w:eastAsia="Calibri" w:hAnsi="Times New Roman" w:cs="Times New Roman"/>
          <w:sz w:val="24"/>
          <w:szCs w:val="24"/>
        </w:rPr>
        <w:t xml:space="preserve">žsakovo nurodytą sąskaitą. Negali būti nurodyta, kad garantas (laiduotojas) atsako tik už tiesioginių nuostolių atlyginimą. Garantas (laiduotojas) neturi teisės reikalauti, kad </w:t>
      </w:r>
      <w:r w:rsidR="00644F16">
        <w:rPr>
          <w:rFonts w:ascii="Times New Roman" w:eastAsia="Calibri" w:hAnsi="Times New Roman" w:cs="Times New Roman"/>
          <w:sz w:val="24"/>
          <w:szCs w:val="24"/>
        </w:rPr>
        <w:t>U</w:t>
      </w:r>
      <w:r w:rsidRPr="00766BA0">
        <w:rPr>
          <w:rFonts w:ascii="Times New Roman" w:eastAsia="Calibri" w:hAnsi="Times New Roman" w:cs="Times New Roman"/>
          <w:sz w:val="24"/>
          <w:szCs w:val="24"/>
        </w:rPr>
        <w:t>žsakovas pagrįstų savo reikalavimą. Užsakovas pranešime garan</w:t>
      </w:r>
      <w:r w:rsidR="00E8241F">
        <w:rPr>
          <w:rFonts w:ascii="Times New Roman" w:eastAsia="Calibri" w:hAnsi="Times New Roman" w:cs="Times New Roman"/>
          <w:sz w:val="24"/>
          <w:szCs w:val="24"/>
        </w:rPr>
        <w:t>tui (laiduotojui) nurodys, kad S</w:t>
      </w:r>
      <w:r w:rsidRPr="00766BA0">
        <w:rPr>
          <w:rFonts w:ascii="Times New Roman" w:eastAsia="Calibri" w:hAnsi="Times New Roman" w:cs="Times New Roman"/>
          <w:sz w:val="24"/>
          <w:szCs w:val="24"/>
        </w:rPr>
        <w:t xml:space="preserve">utarties užtikrinimo suma jam priklauso dėl to, kad </w:t>
      </w:r>
      <w:r w:rsidR="00644F16">
        <w:rPr>
          <w:rFonts w:ascii="Times New Roman" w:eastAsia="Calibri" w:hAnsi="Times New Roman" w:cs="Times New Roman"/>
          <w:sz w:val="24"/>
          <w:szCs w:val="24"/>
        </w:rPr>
        <w:t>Rangovas</w:t>
      </w:r>
      <w:r w:rsidRPr="00766BA0">
        <w:rPr>
          <w:rFonts w:ascii="Times New Roman" w:eastAsia="Calibri" w:hAnsi="Times New Roman" w:cs="Times New Roman"/>
          <w:sz w:val="24"/>
          <w:szCs w:val="24"/>
        </w:rPr>
        <w:t xml:space="preserve"> </w:t>
      </w:r>
      <w:r w:rsidR="00E8241F">
        <w:rPr>
          <w:rFonts w:ascii="Times New Roman" w:eastAsia="Calibri" w:hAnsi="Times New Roman" w:cs="Times New Roman"/>
          <w:sz w:val="24"/>
          <w:szCs w:val="24"/>
        </w:rPr>
        <w:t>iš dalies ar visiškai neįvykdė S</w:t>
      </w:r>
      <w:r w:rsidRPr="00766BA0">
        <w:rPr>
          <w:rFonts w:ascii="Times New Roman" w:eastAsia="Calibri" w:hAnsi="Times New Roman" w:cs="Times New Roman"/>
          <w:sz w:val="24"/>
          <w:szCs w:val="24"/>
        </w:rPr>
        <w:t xml:space="preserve">utarties ir (arba) ji buvo nutraukta dėl </w:t>
      </w:r>
      <w:r w:rsidR="00EE44F4">
        <w:rPr>
          <w:rFonts w:ascii="Times New Roman" w:eastAsia="Calibri" w:hAnsi="Times New Roman" w:cs="Times New Roman"/>
          <w:sz w:val="24"/>
          <w:szCs w:val="24"/>
        </w:rPr>
        <w:t>R</w:t>
      </w:r>
      <w:r w:rsidR="00C80D9F">
        <w:rPr>
          <w:rFonts w:ascii="Times New Roman" w:eastAsia="Calibri" w:hAnsi="Times New Roman" w:cs="Times New Roman"/>
          <w:sz w:val="24"/>
          <w:szCs w:val="24"/>
        </w:rPr>
        <w:t>angovo</w:t>
      </w:r>
      <w:r w:rsidRPr="00766BA0">
        <w:rPr>
          <w:rFonts w:ascii="Times New Roman" w:eastAsia="Calibri" w:hAnsi="Times New Roman" w:cs="Times New Roman"/>
          <w:sz w:val="24"/>
          <w:szCs w:val="24"/>
        </w:rPr>
        <w:t xml:space="preserve"> kaltės. Sutarties užti</w:t>
      </w:r>
      <w:r w:rsidR="00E8241F">
        <w:rPr>
          <w:rFonts w:ascii="Times New Roman" w:eastAsia="Calibri" w:hAnsi="Times New Roman" w:cs="Times New Roman"/>
          <w:sz w:val="24"/>
          <w:szCs w:val="24"/>
        </w:rPr>
        <w:t>krinimas, neatitinkantis šiame S</w:t>
      </w:r>
      <w:r w:rsidRPr="00766BA0">
        <w:rPr>
          <w:rFonts w:ascii="Times New Roman" w:eastAsia="Calibri" w:hAnsi="Times New Roman" w:cs="Times New Roman"/>
          <w:sz w:val="24"/>
          <w:szCs w:val="24"/>
        </w:rPr>
        <w:t>utarties skyriuje nustatytų reikalavimų, nebus priimamas.</w:t>
      </w:r>
    </w:p>
    <w:p w14:paraId="1D78A577" w14:textId="1E1143DE" w:rsidR="00766BA0" w:rsidRPr="00766BA0" w:rsidRDefault="00E8241F" w:rsidP="00766BA0">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Jei </w:t>
      </w:r>
      <w:r w:rsidR="00B35F77">
        <w:rPr>
          <w:rFonts w:ascii="Times New Roman" w:eastAsia="Calibri" w:hAnsi="Times New Roman" w:cs="Times New Roman"/>
          <w:sz w:val="24"/>
          <w:szCs w:val="24"/>
        </w:rPr>
        <w:t>U</w:t>
      </w:r>
      <w:r>
        <w:rPr>
          <w:rFonts w:ascii="Times New Roman" w:eastAsia="Calibri" w:hAnsi="Times New Roman" w:cs="Times New Roman"/>
          <w:sz w:val="24"/>
          <w:szCs w:val="24"/>
        </w:rPr>
        <w:t>žsakovas pasinaudoja S</w:t>
      </w:r>
      <w:r w:rsidR="00766BA0" w:rsidRPr="00766BA0">
        <w:rPr>
          <w:rFonts w:ascii="Times New Roman" w:eastAsia="Calibri" w:hAnsi="Times New Roman" w:cs="Times New Roman"/>
          <w:sz w:val="24"/>
          <w:szCs w:val="24"/>
        </w:rPr>
        <w:t xml:space="preserve">utarties užtikrinimu, </w:t>
      </w:r>
      <w:r w:rsidR="00EE44F4">
        <w:rPr>
          <w:rFonts w:ascii="Times New Roman" w:eastAsia="Calibri" w:hAnsi="Times New Roman" w:cs="Times New Roman"/>
          <w:sz w:val="24"/>
          <w:szCs w:val="24"/>
        </w:rPr>
        <w:t>R</w:t>
      </w:r>
      <w:r w:rsidR="006A7485">
        <w:rPr>
          <w:rFonts w:ascii="Times New Roman" w:eastAsia="Calibri" w:hAnsi="Times New Roman" w:cs="Times New Roman"/>
          <w:sz w:val="24"/>
          <w:szCs w:val="24"/>
        </w:rPr>
        <w:t>angovas</w:t>
      </w:r>
      <w:r>
        <w:rPr>
          <w:rFonts w:ascii="Times New Roman" w:eastAsia="Calibri" w:hAnsi="Times New Roman" w:cs="Times New Roman"/>
          <w:sz w:val="24"/>
          <w:szCs w:val="24"/>
        </w:rPr>
        <w:t>, siekdamas toliau vykdyti S</w:t>
      </w:r>
      <w:r w:rsidR="00766BA0" w:rsidRPr="00766BA0">
        <w:rPr>
          <w:rFonts w:ascii="Times New Roman" w:eastAsia="Calibri" w:hAnsi="Times New Roman" w:cs="Times New Roman"/>
          <w:sz w:val="24"/>
          <w:szCs w:val="24"/>
        </w:rPr>
        <w:t>utartie</w:t>
      </w:r>
      <w:r w:rsidR="006A7485">
        <w:rPr>
          <w:rFonts w:ascii="Times New Roman" w:eastAsia="Calibri" w:hAnsi="Times New Roman" w:cs="Times New Roman"/>
          <w:sz w:val="24"/>
          <w:szCs w:val="24"/>
        </w:rPr>
        <w:t>s įsipareigojimus, privalo per 5</w:t>
      </w:r>
      <w:r w:rsidR="00766BA0" w:rsidRPr="00766BA0">
        <w:rPr>
          <w:rFonts w:ascii="Times New Roman" w:eastAsia="Calibri" w:hAnsi="Times New Roman" w:cs="Times New Roman"/>
          <w:sz w:val="24"/>
          <w:szCs w:val="24"/>
        </w:rPr>
        <w:t xml:space="preserve"> (</w:t>
      </w:r>
      <w:r w:rsidR="006A7485">
        <w:rPr>
          <w:rFonts w:ascii="Times New Roman" w:eastAsia="Calibri" w:hAnsi="Times New Roman" w:cs="Times New Roman"/>
          <w:sz w:val="24"/>
          <w:szCs w:val="24"/>
        </w:rPr>
        <w:t>penkias</w:t>
      </w:r>
      <w:r w:rsidR="00766BA0" w:rsidRPr="00766BA0">
        <w:rPr>
          <w:rFonts w:ascii="Times New Roman" w:eastAsia="Calibri" w:hAnsi="Times New Roman" w:cs="Times New Roman"/>
          <w:sz w:val="24"/>
          <w:szCs w:val="24"/>
        </w:rPr>
        <w:t xml:space="preserve">) darbo dienas nuo pranešimo, kad </w:t>
      </w:r>
      <w:r w:rsidR="006534B1">
        <w:rPr>
          <w:rFonts w:ascii="Times New Roman" w:eastAsia="Calibri" w:hAnsi="Times New Roman" w:cs="Times New Roman"/>
          <w:sz w:val="24"/>
          <w:szCs w:val="24"/>
        </w:rPr>
        <w:t>U</w:t>
      </w:r>
      <w:r w:rsidR="00766BA0" w:rsidRPr="00766BA0">
        <w:rPr>
          <w:rFonts w:ascii="Times New Roman" w:eastAsia="Calibri" w:hAnsi="Times New Roman" w:cs="Times New Roman"/>
          <w:sz w:val="24"/>
          <w:szCs w:val="24"/>
        </w:rPr>
        <w:t xml:space="preserve">žsakovas </w:t>
      </w:r>
      <w:r>
        <w:rPr>
          <w:rFonts w:ascii="Times New Roman" w:eastAsia="Calibri" w:hAnsi="Times New Roman" w:cs="Times New Roman"/>
          <w:sz w:val="24"/>
          <w:szCs w:val="24"/>
        </w:rPr>
        <w:t>pasinaudojo S</w:t>
      </w:r>
      <w:r w:rsidR="00766BA0" w:rsidRPr="00766BA0">
        <w:rPr>
          <w:rFonts w:ascii="Times New Roman" w:eastAsia="Calibri" w:hAnsi="Times New Roman" w:cs="Times New Roman"/>
          <w:sz w:val="24"/>
          <w:szCs w:val="24"/>
        </w:rPr>
        <w:t>utarties užti</w:t>
      </w:r>
      <w:r>
        <w:rPr>
          <w:rFonts w:ascii="Times New Roman" w:eastAsia="Calibri" w:hAnsi="Times New Roman" w:cs="Times New Roman"/>
          <w:sz w:val="24"/>
          <w:szCs w:val="24"/>
        </w:rPr>
        <w:t>krinimu, gavimo pateikti naują Sutarties užtikrinimą šiame S</w:t>
      </w:r>
      <w:r w:rsidR="00766BA0" w:rsidRPr="00766BA0">
        <w:rPr>
          <w:rFonts w:ascii="Times New Roman" w:eastAsia="Calibri" w:hAnsi="Times New Roman" w:cs="Times New Roman"/>
          <w:sz w:val="24"/>
          <w:szCs w:val="24"/>
        </w:rPr>
        <w:t>utarties skyriuje nurodytai sumai.</w:t>
      </w:r>
    </w:p>
    <w:p w14:paraId="387077C2" w14:textId="38CCE87A" w:rsidR="00766BA0" w:rsidRPr="00766BA0" w:rsidRDefault="00EE44F4" w:rsidP="00766BA0">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Sutarties u</w:t>
      </w:r>
      <w:r w:rsidR="00766BA0" w:rsidRPr="00766BA0">
        <w:rPr>
          <w:rFonts w:ascii="Times New Roman" w:eastAsia="Calibri" w:hAnsi="Times New Roman" w:cs="Times New Roman"/>
          <w:sz w:val="24"/>
          <w:szCs w:val="24"/>
        </w:rPr>
        <w:t>žtikrinimas turi galioti 1 (vienu) mėnesiu ilgiau n</w:t>
      </w:r>
      <w:r w:rsidR="00E8241F">
        <w:rPr>
          <w:rFonts w:ascii="Times New Roman" w:eastAsia="Calibri" w:hAnsi="Times New Roman" w:cs="Times New Roman"/>
          <w:sz w:val="24"/>
          <w:szCs w:val="24"/>
        </w:rPr>
        <w:t>ei S</w:t>
      </w:r>
      <w:r w:rsidR="00766BA0" w:rsidRPr="00766BA0">
        <w:rPr>
          <w:rFonts w:ascii="Times New Roman" w:eastAsia="Calibri" w:hAnsi="Times New Roman" w:cs="Times New Roman"/>
          <w:sz w:val="24"/>
          <w:szCs w:val="24"/>
        </w:rPr>
        <w:t xml:space="preserve">utartyje numatytas </w:t>
      </w:r>
      <w:r>
        <w:rPr>
          <w:rFonts w:ascii="Times New Roman" w:eastAsia="Calibri" w:hAnsi="Times New Roman" w:cs="Times New Roman"/>
          <w:sz w:val="24"/>
          <w:szCs w:val="24"/>
        </w:rPr>
        <w:t>R</w:t>
      </w:r>
      <w:r w:rsidR="006F4115">
        <w:rPr>
          <w:rFonts w:ascii="Times New Roman" w:eastAsia="Calibri" w:hAnsi="Times New Roman" w:cs="Times New Roman"/>
          <w:sz w:val="24"/>
          <w:szCs w:val="24"/>
        </w:rPr>
        <w:t>angovo</w:t>
      </w:r>
      <w:r w:rsidR="00E8241F">
        <w:rPr>
          <w:rFonts w:ascii="Times New Roman" w:eastAsia="Calibri" w:hAnsi="Times New Roman" w:cs="Times New Roman"/>
          <w:sz w:val="24"/>
          <w:szCs w:val="24"/>
        </w:rPr>
        <w:t xml:space="preserve"> </w:t>
      </w:r>
      <w:r w:rsidR="00762795">
        <w:rPr>
          <w:rFonts w:ascii="Times New Roman" w:eastAsia="Calibri" w:hAnsi="Times New Roman" w:cs="Times New Roman"/>
          <w:sz w:val="24"/>
          <w:szCs w:val="24"/>
        </w:rPr>
        <w:t>s</w:t>
      </w:r>
      <w:r w:rsidR="00766BA0" w:rsidRPr="00766BA0">
        <w:rPr>
          <w:rFonts w:ascii="Times New Roman" w:eastAsia="Calibri" w:hAnsi="Times New Roman" w:cs="Times New Roman"/>
          <w:sz w:val="24"/>
          <w:szCs w:val="24"/>
        </w:rPr>
        <w:t xml:space="preserve">utartinių įsipareigojimų įvykdymo galutinis terminas. Jei iki </w:t>
      </w:r>
      <w:r w:rsidR="000B41B5">
        <w:rPr>
          <w:rFonts w:ascii="Times New Roman" w:eastAsia="Calibri" w:hAnsi="Times New Roman" w:cs="Times New Roman"/>
          <w:sz w:val="24"/>
          <w:szCs w:val="24"/>
        </w:rPr>
        <w:t>D</w:t>
      </w:r>
      <w:r w:rsidR="006F4115">
        <w:rPr>
          <w:rFonts w:ascii="Times New Roman" w:eastAsia="Calibri" w:hAnsi="Times New Roman" w:cs="Times New Roman"/>
          <w:sz w:val="24"/>
          <w:szCs w:val="24"/>
        </w:rPr>
        <w:t>arbų atlikimo</w:t>
      </w:r>
      <w:r w:rsidR="00766BA0" w:rsidRPr="00766BA0">
        <w:rPr>
          <w:rFonts w:ascii="Times New Roman" w:eastAsia="Calibri" w:hAnsi="Times New Roman" w:cs="Times New Roman"/>
          <w:sz w:val="24"/>
          <w:szCs w:val="24"/>
        </w:rPr>
        <w:t xml:space="preserve"> termino yra likę daugiau kaip 1 (vieneri) metai, </w:t>
      </w:r>
      <w:r>
        <w:rPr>
          <w:rFonts w:ascii="Times New Roman" w:eastAsia="Calibri" w:hAnsi="Times New Roman" w:cs="Times New Roman"/>
          <w:sz w:val="24"/>
          <w:szCs w:val="24"/>
        </w:rPr>
        <w:t>R</w:t>
      </w:r>
      <w:r w:rsidR="006F4115">
        <w:rPr>
          <w:rFonts w:ascii="Times New Roman" w:eastAsia="Calibri" w:hAnsi="Times New Roman" w:cs="Times New Roman"/>
          <w:sz w:val="24"/>
          <w:szCs w:val="24"/>
        </w:rPr>
        <w:t>angovas</w:t>
      </w:r>
      <w:r w:rsidR="00766BA0" w:rsidRPr="00766BA0">
        <w:rPr>
          <w:rFonts w:ascii="Times New Roman" w:eastAsia="Calibri" w:hAnsi="Times New Roman" w:cs="Times New Roman"/>
          <w:sz w:val="24"/>
          <w:szCs w:val="24"/>
        </w:rPr>
        <w:t xml:space="preserve"> gali pateikti </w:t>
      </w:r>
      <w:r>
        <w:rPr>
          <w:rFonts w:ascii="Times New Roman" w:eastAsia="Calibri" w:hAnsi="Times New Roman" w:cs="Times New Roman"/>
          <w:sz w:val="24"/>
          <w:szCs w:val="24"/>
        </w:rPr>
        <w:t xml:space="preserve">Sutarties </w:t>
      </w:r>
      <w:r w:rsidR="00766BA0" w:rsidRPr="00766BA0">
        <w:rPr>
          <w:rFonts w:ascii="Times New Roman" w:eastAsia="Calibri" w:hAnsi="Times New Roman" w:cs="Times New Roman"/>
          <w:sz w:val="24"/>
          <w:szCs w:val="24"/>
        </w:rPr>
        <w:t xml:space="preserve">užtikrinimą galiojantį 1 (vienerius) metus, jei likus ne daugiau kaip 30 (trisdešimt) kalendorinių dienų iki pateikto </w:t>
      </w:r>
      <w:r>
        <w:rPr>
          <w:rFonts w:ascii="Times New Roman" w:eastAsia="Calibri" w:hAnsi="Times New Roman" w:cs="Times New Roman"/>
          <w:sz w:val="24"/>
          <w:szCs w:val="24"/>
        </w:rPr>
        <w:t xml:space="preserve">Sutarties </w:t>
      </w:r>
      <w:r w:rsidR="00766BA0" w:rsidRPr="00766BA0">
        <w:rPr>
          <w:rFonts w:ascii="Times New Roman" w:eastAsia="Calibri" w:hAnsi="Times New Roman" w:cs="Times New Roman"/>
          <w:sz w:val="24"/>
          <w:szCs w:val="24"/>
        </w:rPr>
        <w:t>užtikrinimo galiojimo pabaigos bus pateikiamas naujas arba pra</w:t>
      </w:r>
      <w:r w:rsidR="00E8241F">
        <w:rPr>
          <w:rFonts w:ascii="Times New Roman" w:eastAsia="Calibri" w:hAnsi="Times New Roman" w:cs="Times New Roman"/>
          <w:sz w:val="24"/>
          <w:szCs w:val="24"/>
        </w:rPr>
        <w:t xml:space="preserve">tęstas </w:t>
      </w:r>
      <w:r>
        <w:rPr>
          <w:rFonts w:ascii="Times New Roman" w:eastAsia="Calibri" w:hAnsi="Times New Roman" w:cs="Times New Roman"/>
          <w:sz w:val="24"/>
          <w:szCs w:val="24"/>
        </w:rPr>
        <w:t xml:space="preserve">Sutarties </w:t>
      </w:r>
      <w:r w:rsidR="00E8241F">
        <w:rPr>
          <w:rFonts w:ascii="Times New Roman" w:eastAsia="Calibri" w:hAnsi="Times New Roman" w:cs="Times New Roman"/>
          <w:sz w:val="24"/>
          <w:szCs w:val="24"/>
        </w:rPr>
        <w:t>užtikrinimas sekantiems S</w:t>
      </w:r>
      <w:r w:rsidR="00766BA0" w:rsidRPr="00766BA0">
        <w:rPr>
          <w:rFonts w:ascii="Times New Roman" w:eastAsia="Calibri" w:hAnsi="Times New Roman" w:cs="Times New Roman"/>
          <w:sz w:val="24"/>
          <w:szCs w:val="24"/>
        </w:rPr>
        <w:t xml:space="preserve">utarties galiojimo metams. Šiuo atveju </w:t>
      </w:r>
      <w:r>
        <w:rPr>
          <w:rFonts w:ascii="Times New Roman" w:eastAsia="Calibri" w:hAnsi="Times New Roman" w:cs="Times New Roman"/>
          <w:sz w:val="24"/>
          <w:szCs w:val="24"/>
        </w:rPr>
        <w:t>R</w:t>
      </w:r>
      <w:r w:rsidR="006F4115">
        <w:rPr>
          <w:rFonts w:ascii="Times New Roman" w:eastAsia="Calibri" w:hAnsi="Times New Roman" w:cs="Times New Roman"/>
          <w:sz w:val="24"/>
          <w:szCs w:val="24"/>
        </w:rPr>
        <w:t>angovui</w:t>
      </w:r>
      <w:r w:rsidR="00766BA0" w:rsidRPr="00766BA0">
        <w:rPr>
          <w:rFonts w:ascii="Times New Roman" w:eastAsia="Calibri" w:hAnsi="Times New Roman" w:cs="Times New Roman"/>
          <w:sz w:val="24"/>
          <w:szCs w:val="24"/>
        </w:rPr>
        <w:t xml:space="preserve"> iki nurodyto termino nepateikus na</w:t>
      </w:r>
      <w:r>
        <w:rPr>
          <w:rFonts w:ascii="Times New Roman" w:eastAsia="Calibri" w:hAnsi="Times New Roman" w:cs="Times New Roman"/>
          <w:sz w:val="24"/>
          <w:szCs w:val="24"/>
        </w:rPr>
        <w:t>ujo arba pratęsto Sutarties užtikrinimo, U</w:t>
      </w:r>
      <w:r w:rsidR="00766BA0" w:rsidRPr="00766BA0">
        <w:rPr>
          <w:rFonts w:ascii="Times New Roman" w:eastAsia="Calibri" w:hAnsi="Times New Roman" w:cs="Times New Roman"/>
          <w:sz w:val="24"/>
          <w:szCs w:val="24"/>
        </w:rPr>
        <w:t xml:space="preserve">žsakovas, įspėjęs </w:t>
      </w:r>
      <w:r>
        <w:rPr>
          <w:rFonts w:ascii="Times New Roman" w:eastAsia="Calibri" w:hAnsi="Times New Roman" w:cs="Times New Roman"/>
          <w:sz w:val="24"/>
          <w:szCs w:val="24"/>
        </w:rPr>
        <w:t>R</w:t>
      </w:r>
      <w:r w:rsidR="00C80D9F">
        <w:rPr>
          <w:rFonts w:ascii="Times New Roman" w:eastAsia="Calibri" w:hAnsi="Times New Roman" w:cs="Times New Roman"/>
          <w:sz w:val="24"/>
          <w:szCs w:val="24"/>
        </w:rPr>
        <w:t>angovą</w:t>
      </w:r>
      <w:r w:rsidR="00766BA0" w:rsidRPr="00766BA0">
        <w:rPr>
          <w:rFonts w:ascii="Times New Roman" w:eastAsia="Calibri" w:hAnsi="Times New Roman" w:cs="Times New Roman"/>
          <w:sz w:val="24"/>
          <w:szCs w:val="24"/>
        </w:rPr>
        <w:t xml:space="preserve"> prieš 3 (tris) darbo dienas, pareikalauja užtikrin</w:t>
      </w:r>
      <w:r w:rsidR="00E8241F">
        <w:rPr>
          <w:rFonts w:ascii="Times New Roman" w:eastAsia="Calibri" w:hAnsi="Times New Roman" w:cs="Times New Roman"/>
          <w:sz w:val="24"/>
          <w:szCs w:val="24"/>
        </w:rPr>
        <w:t>tojo sumokėti pagal galiojantį S</w:t>
      </w:r>
      <w:r w:rsidR="00766BA0" w:rsidRPr="00766BA0">
        <w:rPr>
          <w:rFonts w:ascii="Times New Roman" w:eastAsia="Calibri" w:hAnsi="Times New Roman" w:cs="Times New Roman"/>
          <w:sz w:val="24"/>
          <w:szCs w:val="24"/>
        </w:rPr>
        <w:t xml:space="preserve">utarties užtikrinimą, kadangi </w:t>
      </w:r>
      <w:bookmarkStart w:id="1" w:name="_Hlk146611681"/>
      <w:r>
        <w:rPr>
          <w:rFonts w:ascii="Times New Roman" w:eastAsia="Calibri" w:hAnsi="Times New Roman" w:cs="Times New Roman"/>
          <w:sz w:val="24"/>
          <w:szCs w:val="24"/>
        </w:rPr>
        <w:t>R</w:t>
      </w:r>
      <w:r w:rsidR="00C80D9F">
        <w:rPr>
          <w:rFonts w:ascii="Times New Roman" w:eastAsia="Calibri" w:hAnsi="Times New Roman" w:cs="Times New Roman"/>
          <w:sz w:val="24"/>
          <w:szCs w:val="24"/>
        </w:rPr>
        <w:t>angovas</w:t>
      </w:r>
      <w:r w:rsidR="00766BA0" w:rsidRPr="00766BA0">
        <w:rPr>
          <w:rFonts w:ascii="Times New Roman" w:eastAsia="Calibri" w:hAnsi="Times New Roman" w:cs="Times New Roman"/>
          <w:sz w:val="24"/>
          <w:szCs w:val="24"/>
        </w:rPr>
        <w:t xml:space="preserve"> </w:t>
      </w:r>
      <w:bookmarkEnd w:id="1"/>
      <w:r w:rsidR="00766BA0" w:rsidRPr="00766BA0">
        <w:rPr>
          <w:rFonts w:ascii="Times New Roman" w:eastAsia="Calibri" w:hAnsi="Times New Roman" w:cs="Times New Roman"/>
          <w:sz w:val="24"/>
          <w:szCs w:val="24"/>
        </w:rPr>
        <w:t xml:space="preserve">laikomas neįvykdžiusiu šiame punkte nurodyto savo įsipareigojimo. </w:t>
      </w:r>
    </w:p>
    <w:p w14:paraId="4DAF29CA" w14:textId="5D7AE3C5" w:rsidR="00766BA0" w:rsidRPr="00766BA0" w:rsidRDefault="00E8241F" w:rsidP="00766BA0">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Jeigu S</w:t>
      </w:r>
      <w:r w:rsidR="00766BA0" w:rsidRPr="00766BA0">
        <w:rPr>
          <w:rFonts w:ascii="Times New Roman" w:eastAsia="Calibri" w:hAnsi="Times New Roman" w:cs="Times New Roman"/>
          <w:sz w:val="24"/>
          <w:szCs w:val="24"/>
        </w:rPr>
        <w:t xml:space="preserve">utartyje nustatytomis sąlygomis yra pratęsiamas </w:t>
      </w:r>
      <w:r w:rsidR="000B41B5">
        <w:rPr>
          <w:rFonts w:ascii="Times New Roman" w:eastAsia="Calibri" w:hAnsi="Times New Roman" w:cs="Times New Roman"/>
          <w:sz w:val="24"/>
          <w:szCs w:val="24"/>
        </w:rPr>
        <w:t>D</w:t>
      </w:r>
      <w:r w:rsidR="00C80D9F">
        <w:rPr>
          <w:rFonts w:ascii="Times New Roman" w:eastAsia="Calibri" w:hAnsi="Times New Roman" w:cs="Times New Roman"/>
          <w:sz w:val="24"/>
          <w:szCs w:val="24"/>
        </w:rPr>
        <w:t>arbų atlikimo</w:t>
      </w:r>
      <w:r w:rsidR="00766BA0" w:rsidRPr="00766BA0">
        <w:rPr>
          <w:rFonts w:ascii="Times New Roman" w:eastAsia="Calibri" w:hAnsi="Times New Roman" w:cs="Times New Roman"/>
          <w:sz w:val="24"/>
          <w:szCs w:val="24"/>
        </w:rPr>
        <w:t xml:space="preserve"> terminas, </w:t>
      </w:r>
      <w:r w:rsidR="00EE44F4">
        <w:rPr>
          <w:rFonts w:ascii="Times New Roman" w:eastAsia="Calibri" w:hAnsi="Times New Roman" w:cs="Times New Roman"/>
          <w:sz w:val="24"/>
          <w:szCs w:val="24"/>
        </w:rPr>
        <w:t>R</w:t>
      </w:r>
      <w:r w:rsidR="00C80D9F">
        <w:rPr>
          <w:rFonts w:ascii="Times New Roman" w:eastAsia="Calibri" w:hAnsi="Times New Roman" w:cs="Times New Roman"/>
          <w:sz w:val="24"/>
          <w:szCs w:val="24"/>
        </w:rPr>
        <w:t>angovas</w:t>
      </w:r>
      <w:r w:rsidR="00766BA0" w:rsidRPr="00766BA0">
        <w:rPr>
          <w:rFonts w:ascii="Times New Roman" w:eastAsia="Calibri" w:hAnsi="Times New Roman" w:cs="Times New Roman"/>
          <w:sz w:val="24"/>
          <w:szCs w:val="24"/>
        </w:rPr>
        <w:t xml:space="preserve"> </w:t>
      </w:r>
      <w:r w:rsidR="00766BA0" w:rsidRPr="003E47F3">
        <w:rPr>
          <w:rFonts w:ascii="Times New Roman" w:eastAsia="Calibri" w:hAnsi="Times New Roman" w:cs="Times New Roman"/>
          <w:sz w:val="24"/>
          <w:szCs w:val="24"/>
        </w:rPr>
        <w:t xml:space="preserve">per </w:t>
      </w:r>
      <w:r w:rsidR="00061772" w:rsidRPr="003E47F3">
        <w:rPr>
          <w:rFonts w:ascii="Times New Roman" w:eastAsia="Calibri" w:hAnsi="Times New Roman" w:cs="Times New Roman"/>
          <w:sz w:val="24"/>
          <w:szCs w:val="24"/>
        </w:rPr>
        <w:t>7</w:t>
      </w:r>
      <w:r w:rsidR="00766BA0" w:rsidRPr="003E47F3">
        <w:rPr>
          <w:rFonts w:ascii="Times New Roman" w:eastAsia="Calibri" w:hAnsi="Times New Roman" w:cs="Times New Roman"/>
          <w:sz w:val="24"/>
          <w:szCs w:val="24"/>
        </w:rPr>
        <w:t xml:space="preserve"> (</w:t>
      </w:r>
      <w:r w:rsidR="00061772" w:rsidRPr="003E47F3">
        <w:rPr>
          <w:rFonts w:ascii="Times New Roman" w:eastAsia="Calibri" w:hAnsi="Times New Roman" w:cs="Times New Roman"/>
          <w:sz w:val="24"/>
          <w:szCs w:val="24"/>
        </w:rPr>
        <w:t>septynias</w:t>
      </w:r>
      <w:r w:rsidR="00766BA0" w:rsidRPr="003E47F3">
        <w:rPr>
          <w:rFonts w:ascii="Times New Roman" w:eastAsia="Calibri" w:hAnsi="Times New Roman" w:cs="Times New Roman"/>
          <w:sz w:val="24"/>
          <w:szCs w:val="24"/>
        </w:rPr>
        <w:t>)</w:t>
      </w:r>
      <w:r w:rsidR="00766BA0" w:rsidRPr="00766BA0">
        <w:rPr>
          <w:rFonts w:ascii="Times New Roman" w:eastAsia="Calibri" w:hAnsi="Times New Roman" w:cs="Times New Roman"/>
          <w:sz w:val="24"/>
          <w:szCs w:val="24"/>
        </w:rPr>
        <w:t xml:space="preserve"> darbo dienas po susitarimo dėl </w:t>
      </w:r>
      <w:r w:rsidR="000B41B5">
        <w:rPr>
          <w:rFonts w:ascii="Times New Roman" w:eastAsia="Calibri" w:hAnsi="Times New Roman" w:cs="Times New Roman"/>
          <w:sz w:val="24"/>
          <w:szCs w:val="24"/>
        </w:rPr>
        <w:t>D</w:t>
      </w:r>
      <w:r w:rsidR="00C80D9F">
        <w:rPr>
          <w:rFonts w:ascii="Times New Roman" w:eastAsia="Calibri" w:hAnsi="Times New Roman" w:cs="Times New Roman"/>
          <w:sz w:val="24"/>
          <w:szCs w:val="24"/>
        </w:rPr>
        <w:t>arbų atlikimo</w:t>
      </w:r>
      <w:r w:rsidR="00766BA0" w:rsidRPr="00766BA0">
        <w:rPr>
          <w:rFonts w:ascii="Times New Roman" w:eastAsia="Calibri" w:hAnsi="Times New Roman" w:cs="Times New Roman"/>
          <w:sz w:val="24"/>
          <w:szCs w:val="24"/>
        </w:rPr>
        <w:t xml:space="preserve"> termin</w:t>
      </w:r>
      <w:r w:rsidR="00EE44F4">
        <w:rPr>
          <w:rFonts w:ascii="Times New Roman" w:eastAsia="Calibri" w:hAnsi="Times New Roman" w:cs="Times New Roman"/>
          <w:sz w:val="24"/>
          <w:szCs w:val="24"/>
        </w:rPr>
        <w:t>o pratęsimo pasirašymo privalo U</w:t>
      </w:r>
      <w:r w:rsidR="00766BA0" w:rsidRPr="00766BA0">
        <w:rPr>
          <w:rFonts w:ascii="Times New Roman" w:eastAsia="Calibri" w:hAnsi="Times New Roman" w:cs="Times New Roman"/>
          <w:sz w:val="24"/>
          <w:szCs w:val="24"/>
        </w:rPr>
        <w:t>žsakovui pateikti naują arba pratęstą</w:t>
      </w:r>
      <w:r w:rsidR="00EE44F4">
        <w:rPr>
          <w:rFonts w:ascii="Times New Roman" w:eastAsia="Calibri" w:hAnsi="Times New Roman" w:cs="Times New Roman"/>
          <w:sz w:val="24"/>
          <w:szCs w:val="24"/>
        </w:rPr>
        <w:t xml:space="preserve"> Sutarties</w:t>
      </w:r>
      <w:r w:rsidR="00766BA0" w:rsidRPr="00766BA0">
        <w:rPr>
          <w:rFonts w:ascii="Times New Roman" w:eastAsia="Calibri" w:hAnsi="Times New Roman" w:cs="Times New Roman"/>
          <w:sz w:val="24"/>
          <w:szCs w:val="24"/>
        </w:rPr>
        <w:t xml:space="preserve"> užtikrinimą 1 (vienu) mėnesiu ilgesniam nei pratęsiamam </w:t>
      </w:r>
      <w:r w:rsidR="000B41B5">
        <w:rPr>
          <w:rFonts w:ascii="Times New Roman" w:eastAsia="Calibri" w:hAnsi="Times New Roman" w:cs="Times New Roman"/>
          <w:sz w:val="24"/>
          <w:szCs w:val="24"/>
        </w:rPr>
        <w:t>D</w:t>
      </w:r>
      <w:r w:rsidR="00C80D9F">
        <w:rPr>
          <w:rFonts w:ascii="Times New Roman" w:eastAsia="Calibri" w:hAnsi="Times New Roman" w:cs="Times New Roman"/>
          <w:sz w:val="24"/>
          <w:szCs w:val="24"/>
        </w:rPr>
        <w:t>arbų atlikimo</w:t>
      </w:r>
      <w:r w:rsidR="00766BA0" w:rsidRPr="00766BA0">
        <w:rPr>
          <w:rFonts w:ascii="Times New Roman" w:eastAsia="Calibri" w:hAnsi="Times New Roman" w:cs="Times New Roman"/>
          <w:sz w:val="24"/>
          <w:szCs w:val="24"/>
        </w:rPr>
        <w:t xml:space="preserve"> laikotarpiui. Susitarimas dėl </w:t>
      </w:r>
      <w:r w:rsidR="000B41B5">
        <w:rPr>
          <w:rFonts w:ascii="Times New Roman" w:eastAsia="Calibri" w:hAnsi="Times New Roman" w:cs="Times New Roman"/>
          <w:sz w:val="24"/>
          <w:szCs w:val="24"/>
        </w:rPr>
        <w:t>D</w:t>
      </w:r>
      <w:r w:rsidR="00C80D9F">
        <w:rPr>
          <w:rFonts w:ascii="Times New Roman" w:eastAsia="Calibri" w:hAnsi="Times New Roman" w:cs="Times New Roman"/>
          <w:sz w:val="24"/>
          <w:szCs w:val="24"/>
        </w:rPr>
        <w:t>arbų atlikimo</w:t>
      </w:r>
      <w:r w:rsidR="00766BA0" w:rsidRPr="00766BA0">
        <w:rPr>
          <w:rFonts w:ascii="Times New Roman" w:eastAsia="Calibri" w:hAnsi="Times New Roman" w:cs="Times New Roman"/>
          <w:sz w:val="24"/>
          <w:szCs w:val="24"/>
        </w:rPr>
        <w:t xml:space="preserve"> termino pratęsimo įsigalioja tik pateikus naują </w:t>
      </w:r>
      <w:r w:rsidR="00EE44F4">
        <w:rPr>
          <w:rFonts w:ascii="Times New Roman" w:eastAsia="Calibri" w:hAnsi="Times New Roman" w:cs="Times New Roman"/>
          <w:sz w:val="24"/>
          <w:szCs w:val="24"/>
        </w:rPr>
        <w:t xml:space="preserve">Sutarties </w:t>
      </w:r>
      <w:r w:rsidR="00766BA0" w:rsidRPr="00766BA0">
        <w:rPr>
          <w:rFonts w:ascii="Times New Roman" w:eastAsia="Calibri" w:hAnsi="Times New Roman" w:cs="Times New Roman"/>
          <w:sz w:val="24"/>
          <w:szCs w:val="24"/>
        </w:rPr>
        <w:t xml:space="preserve">užtikrinimą (arba jo pratęsimą). </w:t>
      </w:r>
    </w:p>
    <w:p w14:paraId="53E2FBD4" w14:textId="41BF0DA8" w:rsidR="00766BA0" w:rsidRPr="00766BA0" w:rsidRDefault="00E8241F" w:rsidP="00766BA0">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Jei S</w:t>
      </w:r>
      <w:r w:rsidR="00766BA0" w:rsidRPr="00766BA0">
        <w:rPr>
          <w:rFonts w:ascii="Times New Roman" w:eastAsia="Calibri" w:hAnsi="Times New Roman" w:cs="Times New Roman"/>
          <w:sz w:val="24"/>
          <w:szCs w:val="24"/>
        </w:rPr>
        <w:t xml:space="preserve">utarties vykdymo metu </w:t>
      </w:r>
      <w:r w:rsidR="00EE44F4">
        <w:rPr>
          <w:rFonts w:ascii="Times New Roman" w:eastAsia="Calibri" w:hAnsi="Times New Roman" w:cs="Times New Roman"/>
          <w:sz w:val="24"/>
          <w:szCs w:val="24"/>
        </w:rPr>
        <w:t xml:space="preserve">Sutarties </w:t>
      </w:r>
      <w:r w:rsidR="00766BA0" w:rsidRPr="00766BA0">
        <w:rPr>
          <w:rFonts w:ascii="Times New Roman" w:eastAsia="Calibri" w:hAnsi="Times New Roman" w:cs="Times New Roman"/>
          <w:sz w:val="24"/>
          <w:szCs w:val="24"/>
        </w:rPr>
        <w:t xml:space="preserve">užtikrinimą išdavęs juridinis asmuo (garantas, laiduotojas) negali įvykdyti savo įsipareigojimų, </w:t>
      </w:r>
      <w:r w:rsidR="00061772">
        <w:rPr>
          <w:rFonts w:ascii="Times New Roman" w:eastAsia="Calibri" w:hAnsi="Times New Roman" w:cs="Times New Roman"/>
          <w:sz w:val="24"/>
          <w:szCs w:val="24"/>
        </w:rPr>
        <w:t>U</w:t>
      </w:r>
      <w:r w:rsidR="00766BA0" w:rsidRPr="00766BA0">
        <w:rPr>
          <w:rFonts w:ascii="Times New Roman" w:eastAsia="Calibri" w:hAnsi="Times New Roman" w:cs="Times New Roman"/>
          <w:sz w:val="24"/>
          <w:szCs w:val="24"/>
        </w:rPr>
        <w:t xml:space="preserve">žsakovas gali raštu pareikalauti </w:t>
      </w:r>
      <w:r w:rsidR="00EE44F4">
        <w:rPr>
          <w:rFonts w:ascii="Times New Roman" w:eastAsia="Calibri" w:hAnsi="Times New Roman" w:cs="Times New Roman"/>
          <w:sz w:val="24"/>
          <w:szCs w:val="24"/>
        </w:rPr>
        <w:t>R</w:t>
      </w:r>
      <w:r w:rsidR="00C80D9F">
        <w:rPr>
          <w:rFonts w:ascii="Times New Roman" w:eastAsia="Calibri" w:hAnsi="Times New Roman" w:cs="Times New Roman"/>
          <w:sz w:val="24"/>
          <w:szCs w:val="24"/>
        </w:rPr>
        <w:t>angovo</w:t>
      </w:r>
      <w:r w:rsidR="00766BA0" w:rsidRPr="00766BA0">
        <w:rPr>
          <w:rFonts w:ascii="Times New Roman" w:eastAsia="Calibri" w:hAnsi="Times New Roman" w:cs="Times New Roman"/>
          <w:sz w:val="24"/>
          <w:szCs w:val="24"/>
        </w:rPr>
        <w:t xml:space="preserve"> per 10 (deši</w:t>
      </w:r>
      <w:r>
        <w:rPr>
          <w:rFonts w:ascii="Times New Roman" w:eastAsia="Calibri" w:hAnsi="Times New Roman" w:cs="Times New Roman"/>
          <w:sz w:val="24"/>
          <w:szCs w:val="24"/>
        </w:rPr>
        <w:t>mt) darbo dienų pateikti naują S</w:t>
      </w:r>
      <w:r w:rsidR="00766BA0" w:rsidRPr="00766BA0">
        <w:rPr>
          <w:rFonts w:ascii="Times New Roman" w:eastAsia="Calibri" w:hAnsi="Times New Roman" w:cs="Times New Roman"/>
          <w:sz w:val="24"/>
          <w:szCs w:val="24"/>
        </w:rPr>
        <w:t>utarties įvykdymo užtikrinimą tokiomis pačiomis sąlygomis kaip ir ankstesnysis.</w:t>
      </w:r>
    </w:p>
    <w:p w14:paraId="45E3DEDD" w14:textId="7C86A5E8" w:rsidR="00766BA0" w:rsidRPr="00766BA0" w:rsidRDefault="00EE44F4" w:rsidP="00766BA0">
      <w:pPr>
        <w:numPr>
          <w:ilvl w:val="0"/>
          <w:numId w:val="19"/>
        </w:numPr>
        <w:tabs>
          <w:tab w:val="left" w:pos="1276"/>
          <w:tab w:val="left" w:pos="1560"/>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Sutarties u</w:t>
      </w:r>
      <w:r w:rsidR="00766BA0" w:rsidRPr="00766BA0">
        <w:rPr>
          <w:rFonts w:ascii="Times New Roman" w:eastAsia="Calibri" w:hAnsi="Times New Roman" w:cs="Times New Roman"/>
          <w:sz w:val="24"/>
          <w:szCs w:val="24"/>
        </w:rPr>
        <w:t xml:space="preserve">žtikrinimas </w:t>
      </w:r>
      <w:r>
        <w:rPr>
          <w:rFonts w:ascii="Times New Roman" w:eastAsia="Calibri" w:hAnsi="Times New Roman" w:cs="Times New Roman"/>
          <w:sz w:val="24"/>
          <w:szCs w:val="24"/>
        </w:rPr>
        <w:t>R</w:t>
      </w:r>
      <w:r w:rsidR="006A7485">
        <w:rPr>
          <w:rFonts w:ascii="Times New Roman" w:eastAsia="Calibri" w:hAnsi="Times New Roman" w:cs="Times New Roman"/>
          <w:sz w:val="24"/>
          <w:szCs w:val="24"/>
        </w:rPr>
        <w:t>angovui</w:t>
      </w:r>
      <w:r w:rsidR="00766BA0" w:rsidRPr="00766BA0">
        <w:rPr>
          <w:rFonts w:ascii="Times New Roman" w:eastAsia="Calibri" w:hAnsi="Times New Roman" w:cs="Times New Roman"/>
          <w:sz w:val="24"/>
          <w:szCs w:val="24"/>
        </w:rPr>
        <w:t xml:space="preserve"> grąžinamas (arba atsisakoma </w:t>
      </w:r>
      <w:r>
        <w:rPr>
          <w:rFonts w:ascii="Times New Roman" w:eastAsia="Calibri" w:hAnsi="Times New Roman" w:cs="Times New Roman"/>
          <w:sz w:val="24"/>
          <w:szCs w:val="24"/>
        </w:rPr>
        <w:t xml:space="preserve">Sutarties </w:t>
      </w:r>
      <w:r w:rsidR="00766BA0" w:rsidRPr="00766BA0">
        <w:rPr>
          <w:rFonts w:ascii="Times New Roman" w:eastAsia="Calibri" w:hAnsi="Times New Roman" w:cs="Times New Roman"/>
          <w:sz w:val="24"/>
          <w:szCs w:val="24"/>
        </w:rPr>
        <w:t xml:space="preserve">užtikrinimo teisių, kai jis pasirašytas elektroniniu parašu), </w:t>
      </w:r>
      <w:r>
        <w:rPr>
          <w:rFonts w:ascii="Times New Roman" w:eastAsia="Calibri" w:hAnsi="Times New Roman" w:cs="Times New Roman"/>
          <w:sz w:val="24"/>
          <w:szCs w:val="24"/>
        </w:rPr>
        <w:t>R</w:t>
      </w:r>
      <w:r w:rsidR="006A7485">
        <w:rPr>
          <w:rFonts w:ascii="Times New Roman" w:eastAsia="Calibri" w:hAnsi="Times New Roman" w:cs="Times New Roman"/>
          <w:sz w:val="24"/>
          <w:szCs w:val="24"/>
        </w:rPr>
        <w:t>angovui</w:t>
      </w:r>
      <w:r w:rsidR="00766BA0" w:rsidRPr="00766BA0">
        <w:rPr>
          <w:rFonts w:ascii="Times New Roman" w:eastAsia="Calibri" w:hAnsi="Times New Roman" w:cs="Times New Roman"/>
          <w:sz w:val="24"/>
          <w:szCs w:val="24"/>
        </w:rPr>
        <w:t xml:space="preserve"> </w:t>
      </w:r>
      <w:r w:rsidR="006A7485">
        <w:rPr>
          <w:rFonts w:ascii="Times New Roman" w:eastAsia="Calibri" w:hAnsi="Times New Roman" w:cs="Times New Roman"/>
          <w:sz w:val="24"/>
          <w:szCs w:val="24"/>
        </w:rPr>
        <w:t>atlikus</w:t>
      </w:r>
      <w:r w:rsidR="00766BA0" w:rsidRPr="00766BA0">
        <w:rPr>
          <w:rFonts w:ascii="Times New Roman" w:eastAsia="Calibri" w:hAnsi="Times New Roman" w:cs="Times New Roman"/>
          <w:sz w:val="24"/>
          <w:szCs w:val="24"/>
        </w:rPr>
        <w:t xml:space="preserve"> visos apimties </w:t>
      </w:r>
      <w:r w:rsidR="000B41B5">
        <w:rPr>
          <w:rFonts w:ascii="Times New Roman" w:eastAsia="Calibri" w:hAnsi="Times New Roman" w:cs="Times New Roman"/>
          <w:sz w:val="24"/>
          <w:szCs w:val="24"/>
        </w:rPr>
        <w:t>D</w:t>
      </w:r>
      <w:r w:rsidR="006A7485">
        <w:rPr>
          <w:rFonts w:ascii="Times New Roman" w:eastAsia="Calibri" w:hAnsi="Times New Roman" w:cs="Times New Roman"/>
          <w:sz w:val="24"/>
          <w:szCs w:val="24"/>
        </w:rPr>
        <w:t>arbus</w:t>
      </w:r>
      <w:r w:rsidR="00766BA0" w:rsidRPr="00766BA0">
        <w:rPr>
          <w:rFonts w:ascii="Times New Roman" w:eastAsia="Calibri" w:hAnsi="Times New Roman" w:cs="Times New Roman"/>
          <w:sz w:val="24"/>
          <w:szCs w:val="24"/>
        </w:rPr>
        <w:t xml:space="preserve"> ir abiem </w:t>
      </w:r>
      <w:r w:rsidR="00153647">
        <w:rPr>
          <w:rFonts w:ascii="Times New Roman" w:eastAsia="Calibri" w:hAnsi="Times New Roman" w:cs="Times New Roman"/>
          <w:sz w:val="24"/>
          <w:szCs w:val="24"/>
        </w:rPr>
        <w:t>Š</w:t>
      </w:r>
      <w:r w:rsidR="00766BA0" w:rsidRPr="00766BA0">
        <w:rPr>
          <w:rFonts w:ascii="Times New Roman" w:eastAsia="Calibri" w:hAnsi="Times New Roman" w:cs="Times New Roman"/>
          <w:sz w:val="24"/>
          <w:szCs w:val="24"/>
        </w:rPr>
        <w:t>alims pasirašius priėmimo–perdavimo dokumentą (jei reikalinga).</w:t>
      </w:r>
    </w:p>
    <w:p w14:paraId="167E9DAB" w14:textId="77777777" w:rsidR="00436E5D" w:rsidRDefault="00436E5D" w:rsidP="0048689C">
      <w:pPr>
        <w:pStyle w:val="Sraopastraipa"/>
        <w:spacing w:after="0" w:line="240" w:lineRule="auto"/>
        <w:jc w:val="center"/>
        <w:rPr>
          <w:rFonts w:ascii="Times New Roman" w:eastAsia="Calibri" w:hAnsi="Times New Roman" w:cs="Times New Roman"/>
          <w:b/>
          <w:sz w:val="24"/>
          <w:szCs w:val="24"/>
          <w:lang w:val="es-MX"/>
        </w:rPr>
      </w:pPr>
    </w:p>
    <w:p w14:paraId="2D1FE7A3" w14:textId="77777777" w:rsidR="00DD1842" w:rsidRPr="0048689C" w:rsidRDefault="00DD1842" w:rsidP="0048689C">
      <w:pPr>
        <w:pStyle w:val="Sraopastraipa"/>
        <w:spacing w:after="0" w:line="240" w:lineRule="auto"/>
        <w:jc w:val="center"/>
        <w:rPr>
          <w:rFonts w:ascii="Times New Roman" w:eastAsia="Calibri" w:hAnsi="Times New Roman" w:cs="Times New Roman"/>
          <w:b/>
          <w:vanish/>
          <w:sz w:val="24"/>
          <w:szCs w:val="24"/>
          <w:lang w:val="es-MX"/>
        </w:rPr>
      </w:pPr>
    </w:p>
    <w:p w14:paraId="2995EDDC" w14:textId="1086FF28" w:rsidR="00786DB1" w:rsidRPr="0048689C" w:rsidRDefault="00436E5D" w:rsidP="0048689C">
      <w:pPr>
        <w:spacing w:after="0" w:line="240" w:lineRule="auto"/>
        <w:ind w:left="360"/>
        <w:jc w:val="center"/>
        <w:rPr>
          <w:rFonts w:ascii="Times New Roman" w:eastAsia="Calibri" w:hAnsi="Times New Roman" w:cs="Times New Roman"/>
          <w:b/>
          <w:sz w:val="24"/>
          <w:szCs w:val="24"/>
          <w:lang w:val="es-MX"/>
        </w:rPr>
      </w:pPr>
      <w:r>
        <w:rPr>
          <w:rFonts w:ascii="Times New Roman" w:eastAsia="Calibri" w:hAnsi="Times New Roman" w:cs="Times New Roman"/>
          <w:b/>
          <w:sz w:val="24"/>
          <w:szCs w:val="24"/>
          <w:lang w:val="es-MX"/>
        </w:rPr>
        <w:t>5</w:t>
      </w:r>
      <w:r w:rsidR="0048689C">
        <w:rPr>
          <w:rFonts w:ascii="Times New Roman" w:eastAsia="Calibri" w:hAnsi="Times New Roman" w:cs="Times New Roman"/>
          <w:b/>
          <w:sz w:val="24"/>
          <w:szCs w:val="24"/>
          <w:lang w:val="es-MX"/>
        </w:rPr>
        <w:t xml:space="preserve">. </w:t>
      </w:r>
      <w:r w:rsidR="00786DB1" w:rsidRPr="0048689C">
        <w:rPr>
          <w:rFonts w:ascii="Times New Roman" w:eastAsia="Calibri" w:hAnsi="Times New Roman" w:cs="Times New Roman"/>
          <w:b/>
          <w:sz w:val="24"/>
          <w:szCs w:val="24"/>
          <w:lang w:val="es-MX"/>
        </w:rPr>
        <w:t>Šalių įsipareigojimai ir teisės</w:t>
      </w:r>
    </w:p>
    <w:p w14:paraId="77D2D8B3" w14:textId="77777777" w:rsidR="00786DB1" w:rsidRPr="00436E5D" w:rsidRDefault="00786DB1" w:rsidP="00786DB1">
      <w:pPr>
        <w:spacing w:after="0" w:line="240" w:lineRule="auto"/>
        <w:ind w:left="720"/>
        <w:contextualSpacing/>
        <w:rPr>
          <w:rFonts w:ascii="Times New Roman" w:eastAsia="Calibri" w:hAnsi="Times New Roman" w:cs="Times New Roman"/>
          <w:sz w:val="24"/>
          <w:szCs w:val="24"/>
          <w:lang w:val="es-MX"/>
        </w:rPr>
      </w:pPr>
    </w:p>
    <w:p w14:paraId="6ED04BAD" w14:textId="1B516D3D" w:rsidR="00786DB1" w:rsidRPr="00436E5D"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436E5D">
        <w:rPr>
          <w:rFonts w:ascii="Times New Roman" w:eastAsia="Calibri" w:hAnsi="Times New Roman" w:cs="Times New Roman"/>
          <w:sz w:val="24"/>
          <w:szCs w:val="24"/>
        </w:rPr>
        <w:t>.1.</w:t>
      </w:r>
      <w:r w:rsidR="0018149D" w:rsidRPr="00436E5D">
        <w:rPr>
          <w:rFonts w:ascii="Times New Roman" w:eastAsia="Calibri" w:hAnsi="Times New Roman" w:cs="Times New Roman"/>
          <w:sz w:val="24"/>
          <w:szCs w:val="24"/>
        </w:rPr>
        <w:tab/>
      </w:r>
      <w:r w:rsidR="00786DB1" w:rsidRPr="00436E5D">
        <w:rPr>
          <w:rFonts w:ascii="Times New Roman" w:eastAsia="Calibri" w:hAnsi="Times New Roman" w:cs="Times New Roman"/>
          <w:sz w:val="24"/>
          <w:szCs w:val="24"/>
        </w:rPr>
        <w:t>Rangovas įsipareigoja:</w:t>
      </w:r>
    </w:p>
    <w:p w14:paraId="47F42767" w14:textId="162BEEF2"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.1.1.  vykdyti teisėtus Užsakovo reikalavimus, susijusius su šios Sutarties vykdymu;</w:t>
      </w:r>
      <w:r w:rsidR="00786DB1" w:rsidRPr="00786DB1">
        <w:rPr>
          <w:rFonts w:ascii="Times New Roman" w:eastAsia="Calibri" w:hAnsi="Times New Roman" w:cs="Times New Roman"/>
          <w:sz w:val="24"/>
          <w:szCs w:val="24"/>
          <w:lang w:eastAsia="ar-SA"/>
        </w:rPr>
        <w:t xml:space="preserve"> </w:t>
      </w:r>
    </w:p>
    <w:p w14:paraId="7C98887C" w14:textId="032770A2" w:rsidR="00786DB1" w:rsidRPr="00786DB1" w:rsidRDefault="00436E5D" w:rsidP="0018149D">
      <w:pPr>
        <w:shd w:val="clear" w:color="auto" w:fill="FFFFFF"/>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 xml:space="preserve">.1.2.  pateikti atsakingų už Darbų atlikimą asmenų sąrašą ir jų telefono numerius, užtikrinti, kad bent vienu numeriu bus galimybė pateikti informaciją apie kelius, </w:t>
      </w:r>
      <w:r w:rsidR="000B41B5">
        <w:rPr>
          <w:rFonts w:ascii="Times New Roman" w:eastAsia="Calibri" w:hAnsi="Times New Roman" w:cs="Times New Roman"/>
          <w:sz w:val="24"/>
          <w:szCs w:val="24"/>
        </w:rPr>
        <w:t>kuriuose reikalinga atlikti D</w:t>
      </w:r>
      <w:r w:rsidR="00BF09DD">
        <w:rPr>
          <w:rFonts w:ascii="Times New Roman" w:eastAsia="Calibri" w:hAnsi="Times New Roman" w:cs="Times New Roman"/>
          <w:sz w:val="24"/>
          <w:szCs w:val="24"/>
        </w:rPr>
        <w:t>arbus.</w:t>
      </w:r>
    </w:p>
    <w:p w14:paraId="02B8F6BC" w14:textId="18568FD2" w:rsidR="00786DB1" w:rsidRPr="00786DB1" w:rsidRDefault="00436E5D" w:rsidP="0018149D">
      <w:pPr>
        <w:shd w:val="clear" w:color="auto" w:fill="FFFFFF"/>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.1.3</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raštu informuoti Užsakovą apie dirbančius </w:t>
      </w:r>
      <w:r w:rsidR="00844005">
        <w:rPr>
          <w:rFonts w:ascii="Times New Roman" w:eastAsia="Times New Roman" w:hAnsi="Times New Roman" w:cs="Times New Roman"/>
          <w:sz w:val="24"/>
          <w:szCs w:val="24"/>
        </w:rPr>
        <w:t>s</w:t>
      </w:r>
      <w:r w:rsidR="00786DB1" w:rsidRPr="00786DB1">
        <w:rPr>
          <w:rFonts w:ascii="Times New Roman" w:eastAsia="Times New Roman" w:hAnsi="Times New Roman" w:cs="Times New Roman"/>
          <w:sz w:val="24"/>
          <w:szCs w:val="24"/>
        </w:rPr>
        <w:t>ubrangovus</w:t>
      </w:r>
      <w:r w:rsidR="00786DB1" w:rsidRPr="00786DB1">
        <w:rPr>
          <w:rFonts w:ascii="Times New Roman" w:eastAsia="Calibri" w:hAnsi="Times New Roman" w:cs="Times New Roman"/>
          <w:sz w:val="24"/>
          <w:szCs w:val="24"/>
        </w:rPr>
        <w:t xml:space="preserve"> (jeigu numatyta juos pasitelkti);</w:t>
      </w:r>
    </w:p>
    <w:p w14:paraId="0CDE3D2D" w14:textId="1574AF5F"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.1.4</w:t>
      </w:r>
      <w:r w:rsidR="00EE44F4">
        <w:rPr>
          <w:rFonts w:ascii="Times New Roman" w:eastAsia="Calibri" w:hAnsi="Times New Roman" w:cs="Times New Roman"/>
          <w:sz w:val="24"/>
          <w:szCs w:val="24"/>
        </w:rPr>
        <w:t>.</w:t>
      </w:r>
      <w:r w:rsidR="00EE44F4">
        <w:rPr>
          <w:rFonts w:ascii="Times New Roman" w:eastAsia="Calibri" w:hAnsi="Times New Roman" w:cs="Times New Roman"/>
          <w:sz w:val="24"/>
          <w:szCs w:val="24"/>
        </w:rPr>
        <w:tab/>
        <w:t>D</w:t>
      </w:r>
      <w:r w:rsidR="00786DB1" w:rsidRPr="00786DB1">
        <w:rPr>
          <w:rFonts w:ascii="Times New Roman" w:eastAsia="Calibri" w:hAnsi="Times New Roman" w:cs="Times New Roman"/>
          <w:sz w:val="24"/>
          <w:szCs w:val="24"/>
        </w:rPr>
        <w:t xml:space="preserve">arbai turi būti atlikti tinkamai ir kokybiškai pagal Sutarties priede Nr. 1 „Techninė specifikacija“ pateiktas sąlygas ir reikalavimus; </w:t>
      </w:r>
    </w:p>
    <w:p w14:paraId="44DDA7A3" w14:textId="2BB82393"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.1.5</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EE44F4" w:rsidRPr="008A1B18">
        <w:rPr>
          <w:rFonts w:ascii="Times New Roman" w:eastAsia="Calibri" w:hAnsi="Times New Roman" w:cs="Times New Roman"/>
          <w:sz w:val="24"/>
          <w:szCs w:val="24"/>
        </w:rPr>
        <w:t>atliekant D</w:t>
      </w:r>
      <w:r w:rsidR="00786DB1" w:rsidRPr="008A1B18">
        <w:rPr>
          <w:rFonts w:ascii="Times New Roman" w:eastAsia="Calibri" w:hAnsi="Times New Roman" w:cs="Times New Roman"/>
          <w:sz w:val="24"/>
          <w:szCs w:val="24"/>
        </w:rPr>
        <w:t>arbus</w:t>
      </w:r>
      <w:r w:rsidR="008A1B18" w:rsidRPr="008A1B18">
        <w:rPr>
          <w:rFonts w:ascii="Times New Roman" w:eastAsia="Calibri" w:hAnsi="Times New Roman" w:cs="Times New Roman"/>
          <w:sz w:val="24"/>
          <w:szCs w:val="24"/>
        </w:rPr>
        <w:t>,</w:t>
      </w:r>
      <w:r w:rsidR="00786DB1" w:rsidRPr="008A1B18">
        <w:rPr>
          <w:rFonts w:ascii="Times New Roman" w:eastAsia="Calibri" w:hAnsi="Times New Roman" w:cs="Times New Roman"/>
          <w:sz w:val="24"/>
          <w:szCs w:val="24"/>
        </w:rPr>
        <w:t xml:space="preserve"> vadovautis </w:t>
      </w:r>
      <w:r w:rsidR="008A1B18" w:rsidRPr="008A1B18">
        <w:rPr>
          <w:rFonts w:ascii="Times New Roman" w:eastAsia="Calibri" w:hAnsi="Times New Roman" w:cs="Times New Roman"/>
          <w:sz w:val="24"/>
          <w:szCs w:val="24"/>
        </w:rPr>
        <w:t>galiojančiais teisės aktais</w:t>
      </w:r>
      <w:r w:rsidR="005B43D4" w:rsidRPr="008A1B18">
        <w:rPr>
          <w:rFonts w:ascii="Times New Roman" w:eastAsia="Calibri" w:hAnsi="Times New Roman" w:cs="Times New Roman"/>
          <w:sz w:val="24"/>
          <w:szCs w:val="24"/>
        </w:rPr>
        <w:t>;</w:t>
      </w:r>
      <w:r w:rsidR="00786DB1" w:rsidRPr="00786DB1">
        <w:rPr>
          <w:rFonts w:ascii="Times New Roman" w:eastAsia="Calibri" w:hAnsi="Times New Roman" w:cs="Times New Roman"/>
          <w:sz w:val="24"/>
          <w:szCs w:val="24"/>
        </w:rPr>
        <w:t xml:space="preserve"> </w:t>
      </w:r>
    </w:p>
    <w:p w14:paraId="06750335" w14:textId="3B96F39E"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.1.6</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užtikrinti, kad Darbai turi būti atliekami su techniškai tvarking</w:t>
      </w:r>
      <w:r w:rsidR="00DD1842">
        <w:rPr>
          <w:rFonts w:ascii="Times New Roman" w:eastAsia="Calibri" w:hAnsi="Times New Roman" w:cs="Times New Roman"/>
          <w:sz w:val="24"/>
          <w:szCs w:val="24"/>
        </w:rPr>
        <w:t>a technika</w:t>
      </w:r>
      <w:r w:rsidR="00786DB1" w:rsidRPr="00786DB1">
        <w:rPr>
          <w:rFonts w:ascii="Times New Roman" w:eastAsia="Calibri" w:hAnsi="Times New Roman" w:cs="Times New Roman"/>
          <w:sz w:val="24"/>
          <w:szCs w:val="24"/>
        </w:rPr>
        <w:t>,</w:t>
      </w:r>
      <w:r w:rsidR="00786DB1" w:rsidRPr="00786DB1">
        <w:rPr>
          <w:rFonts w:ascii="Times New Roman" w:eastAsia="Calibri" w:hAnsi="Times New Roman" w:cs="Times New Roman"/>
          <w:spacing w:val="1"/>
          <w:sz w:val="24"/>
          <w:szCs w:val="24"/>
        </w:rPr>
        <w:t xml:space="preserve"> </w:t>
      </w:r>
      <w:r w:rsidR="00786DB1" w:rsidRPr="00786DB1">
        <w:rPr>
          <w:rFonts w:ascii="Times New Roman" w:eastAsia="Calibri" w:hAnsi="Times New Roman" w:cs="Times New Roman"/>
          <w:sz w:val="24"/>
          <w:szCs w:val="24"/>
        </w:rPr>
        <w:t>kuriuo Rangovas būtų pajėgus tinkamai, sėkmingai ir teisėtai įvykdyti pirkimo metu prisiimtus sut</w:t>
      </w:r>
      <w:r w:rsidR="00E8241F">
        <w:rPr>
          <w:rFonts w:ascii="Times New Roman" w:eastAsia="Calibri" w:hAnsi="Times New Roman" w:cs="Times New Roman"/>
          <w:sz w:val="24"/>
          <w:szCs w:val="24"/>
        </w:rPr>
        <w:t>artinius įsipareigojimus, visą S</w:t>
      </w:r>
      <w:r w:rsidR="00786DB1" w:rsidRPr="00786DB1">
        <w:rPr>
          <w:rFonts w:ascii="Times New Roman" w:eastAsia="Calibri" w:hAnsi="Times New Roman" w:cs="Times New Roman"/>
          <w:sz w:val="24"/>
          <w:szCs w:val="24"/>
        </w:rPr>
        <w:t>utarties galiojimo laikotarpį turi užtikrinti, kad Darbai bu</w:t>
      </w:r>
      <w:r w:rsidR="005B43D4">
        <w:rPr>
          <w:rFonts w:ascii="Times New Roman" w:eastAsia="Calibri" w:hAnsi="Times New Roman" w:cs="Times New Roman"/>
          <w:sz w:val="24"/>
          <w:szCs w:val="24"/>
        </w:rPr>
        <w:t>s atliekami laiku ir kokybiškai;</w:t>
      </w:r>
    </w:p>
    <w:p w14:paraId="5208BB21" w14:textId="656065F7" w:rsidR="00786DB1" w:rsidRPr="00786DB1" w:rsidRDefault="00436E5D" w:rsidP="00463C1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.1.7</w:t>
      </w:r>
      <w:r w:rsidR="005B43D4">
        <w:rPr>
          <w:rFonts w:ascii="Times New Roman" w:eastAsia="Calibri" w:hAnsi="Times New Roman" w:cs="Times New Roman"/>
          <w:sz w:val="24"/>
          <w:szCs w:val="24"/>
        </w:rPr>
        <w:t>.</w:t>
      </w:r>
      <w:r w:rsidR="00463C1D">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nenaudoti technikos gadinanči</w:t>
      </w:r>
      <w:r w:rsidR="00153647">
        <w:rPr>
          <w:rFonts w:ascii="Times New Roman" w:eastAsia="Calibri" w:hAnsi="Times New Roman" w:cs="Times New Roman"/>
          <w:sz w:val="24"/>
          <w:szCs w:val="24"/>
        </w:rPr>
        <w:t>os</w:t>
      </w:r>
      <w:r w:rsidR="00786DB1" w:rsidRPr="00786DB1">
        <w:rPr>
          <w:rFonts w:ascii="Times New Roman" w:eastAsia="Calibri" w:hAnsi="Times New Roman" w:cs="Times New Roman"/>
          <w:sz w:val="24"/>
          <w:szCs w:val="24"/>
        </w:rPr>
        <w:t xml:space="preserve"> kelių dangą;</w:t>
      </w:r>
    </w:p>
    <w:p w14:paraId="33FFC7A4" w14:textId="7632B79E"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r w:rsidR="00786DB1" w:rsidRPr="00786DB1">
        <w:rPr>
          <w:rFonts w:ascii="Times New Roman" w:eastAsia="Calibri" w:hAnsi="Times New Roman" w:cs="Times New Roman"/>
          <w:sz w:val="24"/>
          <w:szCs w:val="24"/>
        </w:rPr>
        <w:t>.1.8. netrukdyti Užsakovui įvert</w:t>
      </w:r>
      <w:r w:rsidR="00E8241F">
        <w:rPr>
          <w:rFonts w:ascii="Times New Roman" w:eastAsia="Calibri" w:hAnsi="Times New Roman" w:cs="Times New Roman"/>
          <w:sz w:val="24"/>
          <w:szCs w:val="24"/>
        </w:rPr>
        <w:t>inti Rangovo galimybes vykdyti S</w:t>
      </w:r>
      <w:r w:rsidR="00786DB1" w:rsidRPr="00786DB1">
        <w:rPr>
          <w:rFonts w:ascii="Times New Roman" w:eastAsia="Calibri" w:hAnsi="Times New Roman" w:cs="Times New Roman"/>
          <w:sz w:val="24"/>
          <w:szCs w:val="24"/>
        </w:rPr>
        <w:t>utartyje prisiimtus įsipareigojimus, tame tarpe ir turimos technikos būklę bei kiekį, pateikti tam reikalingą informaciją ir dokumentus;</w:t>
      </w:r>
    </w:p>
    <w:p w14:paraId="769AB292" w14:textId="5BCA93E7"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.1.9</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savo iniciatyva arba Užsakovo nurodymu ištaisyti nekokybiškai atliktus Darbus savo lėšomis;</w:t>
      </w:r>
    </w:p>
    <w:p w14:paraId="27C17CA2" w14:textId="59639392"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.1.10</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atlyginti Užsakovo nuostolius, atsiradusius dėl Rangovo kaltės;</w:t>
      </w:r>
      <w:r w:rsidR="00786DB1" w:rsidRPr="00786DB1">
        <w:rPr>
          <w:rFonts w:ascii="Times New Roman" w:eastAsia="Batang" w:hAnsi="Times New Roman" w:cs="Times New Roman"/>
          <w:sz w:val="24"/>
          <w:szCs w:val="24"/>
        </w:rPr>
        <w:t xml:space="preserve"> </w:t>
      </w:r>
    </w:p>
    <w:p w14:paraId="44D7146A" w14:textId="01E35AF6" w:rsidR="00786DB1" w:rsidRDefault="00436E5D" w:rsidP="0018149D">
      <w:pPr>
        <w:tabs>
          <w:tab w:val="left" w:pos="1276"/>
        </w:tabs>
        <w:spacing w:after="0" w:line="240" w:lineRule="auto"/>
        <w:ind w:firstLine="567"/>
        <w:contextualSpacing/>
        <w:jc w:val="both"/>
        <w:rPr>
          <w:rFonts w:ascii="Times New Roman" w:eastAsia="Batang" w:hAnsi="Times New Roman" w:cs="Times New Roman"/>
          <w:sz w:val="24"/>
          <w:szCs w:val="24"/>
        </w:rPr>
      </w:pPr>
      <w:r>
        <w:rPr>
          <w:rFonts w:ascii="Times New Roman" w:eastAsia="Batang" w:hAnsi="Times New Roman" w:cs="Times New Roman"/>
          <w:sz w:val="24"/>
          <w:szCs w:val="24"/>
        </w:rPr>
        <w:t>5</w:t>
      </w:r>
      <w:r w:rsidR="00786DB1" w:rsidRPr="00786DB1">
        <w:rPr>
          <w:rFonts w:ascii="Times New Roman" w:eastAsia="Batang" w:hAnsi="Times New Roman" w:cs="Times New Roman"/>
          <w:sz w:val="24"/>
          <w:szCs w:val="24"/>
        </w:rPr>
        <w:t>.1.11</w:t>
      </w:r>
      <w:r w:rsidR="005B43D4">
        <w:rPr>
          <w:rFonts w:ascii="Times New Roman" w:eastAsia="Batang" w:hAnsi="Times New Roman" w:cs="Times New Roman"/>
          <w:sz w:val="24"/>
          <w:szCs w:val="24"/>
        </w:rPr>
        <w:t>.</w:t>
      </w:r>
      <w:r w:rsidR="005B43D4">
        <w:rPr>
          <w:rFonts w:ascii="Times New Roman" w:eastAsia="Batang" w:hAnsi="Times New Roman" w:cs="Times New Roman"/>
          <w:sz w:val="24"/>
          <w:szCs w:val="24"/>
        </w:rPr>
        <w:tab/>
      </w:r>
      <w:r w:rsidR="00786DB1" w:rsidRPr="00786DB1">
        <w:rPr>
          <w:rFonts w:ascii="Times New Roman" w:eastAsia="Batang" w:hAnsi="Times New Roman" w:cs="Times New Roman"/>
          <w:sz w:val="24"/>
          <w:szCs w:val="24"/>
        </w:rPr>
        <w:t>operatyviai informuoti Užsakovą apie visus techninius, gamybinius, organizacinius nesklandumus, susijusius su atliekamais Darbais;</w:t>
      </w:r>
    </w:p>
    <w:p w14:paraId="0283882F" w14:textId="658B6EF9" w:rsidR="00FF392E" w:rsidRPr="00786DB1" w:rsidRDefault="00FF392E" w:rsidP="0018149D">
      <w:pPr>
        <w:tabs>
          <w:tab w:val="left" w:pos="1276"/>
        </w:tabs>
        <w:spacing w:after="0" w:line="240" w:lineRule="auto"/>
        <w:ind w:firstLine="567"/>
        <w:contextualSpacing/>
        <w:jc w:val="both"/>
        <w:rPr>
          <w:rFonts w:ascii="Times New Roman" w:eastAsia="Batang" w:hAnsi="Times New Roman" w:cs="Times New Roman"/>
          <w:sz w:val="24"/>
          <w:szCs w:val="24"/>
        </w:rPr>
      </w:pPr>
      <w:r>
        <w:rPr>
          <w:rFonts w:ascii="Times New Roman" w:eastAsia="Batang" w:hAnsi="Times New Roman" w:cs="Times New Roman"/>
          <w:sz w:val="24"/>
          <w:szCs w:val="24"/>
        </w:rPr>
        <w:t>5.1.12.</w:t>
      </w:r>
      <w:r>
        <w:rPr>
          <w:rFonts w:ascii="Times New Roman" w:eastAsia="Batang" w:hAnsi="Times New Roman" w:cs="Times New Roman"/>
          <w:sz w:val="24"/>
          <w:szCs w:val="24"/>
        </w:rPr>
        <w:tab/>
      </w:r>
      <w:r w:rsidRPr="00FF392E">
        <w:rPr>
          <w:rFonts w:ascii="Times New Roman" w:eastAsia="Batang" w:hAnsi="Times New Roman" w:cs="Times New Roman"/>
          <w:sz w:val="24"/>
          <w:szCs w:val="24"/>
        </w:rPr>
        <w:t xml:space="preserve">Rangovas privalo </w:t>
      </w:r>
      <w:r w:rsidR="00712B59">
        <w:rPr>
          <w:rFonts w:ascii="Times New Roman" w:eastAsia="Batang" w:hAnsi="Times New Roman" w:cs="Times New Roman"/>
          <w:sz w:val="24"/>
          <w:szCs w:val="24"/>
        </w:rPr>
        <w:t>S</w:t>
      </w:r>
      <w:r w:rsidRPr="00FF392E">
        <w:rPr>
          <w:rFonts w:ascii="Times New Roman" w:eastAsia="Batang" w:hAnsi="Times New Roman" w:cs="Times New Roman"/>
          <w:sz w:val="24"/>
          <w:szCs w:val="24"/>
        </w:rPr>
        <w:t xml:space="preserve">utarties laikotarpiu užtikrinti nustatytų kokybės vadybos sistemos ir (arba) aplinkos apsaugos vadybos sistemos standartų laikymąsi, jeigu to reikalaujama pirkimo dokumentuose, ir turėti tą patvirtinančius dokumentus. Užsakovas, bet kuriuo </w:t>
      </w:r>
      <w:r w:rsidR="00712B59">
        <w:rPr>
          <w:rFonts w:ascii="Times New Roman" w:eastAsia="Batang" w:hAnsi="Times New Roman" w:cs="Times New Roman"/>
          <w:sz w:val="24"/>
          <w:szCs w:val="24"/>
        </w:rPr>
        <w:t>S</w:t>
      </w:r>
      <w:r w:rsidRPr="00FF392E">
        <w:rPr>
          <w:rFonts w:ascii="Times New Roman" w:eastAsia="Batang" w:hAnsi="Times New Roman" w:cs="Times New Roman"/>
          <w:sz w:val="24"/>
          <w:szCs w:val="24"/>
        </w:rPr>
        <w:t xml:space="preserve">utarties galiojimo laikotarpiu, įspėjęs </w:t>
      </w:r>
      <w:r w:rsidR="00712B59">
        <w:rPr>
          <w:rFonts w:ascii="Times New Roman" w:eastAsia="Batang" w:hAnsi="Times New Roman" w:cs="Times New Roman"/>
          <w:sz w:val="24"/>
          <w:szCs w:val="24"/>
        </w:rPr>
        <w:t>R</w:t>
      </w:r>
      <w:r w:rsidRPr="00FF392E">
        <w:rPr>
          <w:rFonts w:ascii="Times New Roman" w:eastAsia="Batang" w:hAnsi="Times New Roman" w:cs="Times New Roman"/>
          <w:sz w:val="24"/>
          <w:szCs w:val="24"/>
        </w:rPr>
        <w:t>angovą prieš 3 darbo dienas, gali patikrinti aukščiau šiame punk</w:t>
      </w:r>
      <w:r>
        <w:rPr>
          <w:rFonts w:ascii="Times New Roman" w:eastAsia="Batang" w:hAnsi="Times New Roman" w:cs="Times New Roman"/>
          <w:sz w:val="24"/>
          <w:szCs w:val="24"/>
        </w:rPr>
        <w:t>te nurodytų dokumentų galiojimą;</w:t>
      </w:r>
    </w:p>
    <w:p w14:paraId="0A36FDE1" w14:textId="5DDB3E0D"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FF392E">
        <w:rPr>
          <w:rFonts w:ascii="Times New Roman" w:eastAsia="Calibri" w:hAnsi="Times New Roman" w:cs="Times New Roman"/>
          <w:sz w:val="24"/>
          <w:szCs w:val="24"/>
        </w:rPr>
        <w:t>.1.13</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tinkamai vykdyti kitus įsipareigojimus, numatytus šioje Sutartyje ir galiojančiuose Lietuvos Respublikos įstatymuose bei kituose teisės aktuose. </w:t>
      </w:r>
    </w:p>
    <w:p w14:paraId="7AB64C45" w14:textId="2E817B28" w:rsidR="00786DB1" w:rsidRPr="00436E5D"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sidRPr="00436E5D">
        <w:rPr>
          <w:rFonts w:ascii="Times New Roman" w:eastAsia="Calibri" w:hAnsi="Times New Roman" w:cs="Times New Roman"/>
          <w:sz w:val="24"/>
          <w:szCs w:val="24"/>
        </w:rPr>
        <w:t>5</w:t>
      </w:r>
      <w:r w:rsidR="00786DB1" w:rsidRPr="00436E5D">
        <w:rPr>
          <w:rFonts w:ascii="Times New Roman" w:eastAsia="Calibri" w:hAnsi="Times New Roman" w:cs="Times New Roman"/>
          <w:sz w:val="24"/>
          <w:szCs w:val="24"/>
        </w:rPr>
        <w:t>.2. Užsakovas įsipareigoja:</w:t>
      </w:r>
    </w:p>
    <w:p w14:paraId="3E98E15C" w14:textId="1AEF968B"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b/>
          <w:sz w:val="24"/>
          <w:szCs w:val="24"/>
        </w:rPr>
      </w:pPr>
      <w:r>
        <w:rPr>
          <w:rFonts w:ascii="Times New Roman" w:eastAsia="Calibri" w:hAnsi="Times New Roman" w:cs="Times New Roman"/>
          <w:sz w:val="24"/>
          <w:szCs w:val="24"/>
        </w:rPr>
        <w:t>5</w:t>
      </w:r>
      <w:r w:rsidR="005B43D4">
        <w:rPr>
          <w:rFonts w:ascii="Times New Roman" w:eastAsia="Calibri" w:hAnsi="Times New Roman" w:cs="Times New Roman"/>
          <w:sz w:val="24"/>
          <w:szCs w:val="24"/>
        </w:rPr>
        <w:t>.2.1.</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teikti Rangovui visą turimą informaciją ir/ar dokumentus, reikalingus Darbų atlikimui; </w:t>
      </w:r>
    </w:p>
    <w:p w14:paraId="0A0A6EA7" w14:textId="6469FA6D"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.2.2</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sumokėti už faktiškai atliktus Darbus šioje Sutartyje nustatytais terminais ir sąlygomis; </w:t>
      </w:r>
    </w:p>
    <w:p w14:paraId="4D43A32E" w14:textId="6730980F"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.2.3.</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teikti užsakymus pagal iš anksto suderintus su Komunalinio ūkio ir architektūros skyriaus atsakingais asmenimis;</w:t>
      </w:r>
    </w:p>
    <w:p w14:paraId="36D8037D" w14:textId="005D93DC" w:rsidR="00786DB1" w:rsidRPr="00786DB1" w:rsidRDefault="00436E5D" w:rsidP="0018149D">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86DB1" w:rsidRPr="00786DB1">
        <w:rPr>
          <w:rFonts w:ascii="Times New Roman" w:eastAsia="Calibri" w:hAnsi="Times New Roman" w:cs="Times New Roman"/>
          <w:sz w:val="24"/>
          <w:szCs w:val="24"/>
        </w:rPr>
        <w:t>.2.4</w:t>
      </w:r>
      <w:r w:rsidR="005B43D4">
        <w:rPr>
          <w:rFonts w:ascii="Times New Roman" w:eastAsia="Calibri" w:hAnsi="Times New Roman" w:cs="Times New Roman"/>
          <w:sz w:val="24"/>
          <w:szCs w:val="24"/>
        </w:rPr>
        <w:t>.</w:t>
      </w:r>
      <w:r w:rsidR="005B43D4">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vykdyti kitus šioje Sutartyje nustatytus įsipareigojimus, taip pat visas pareigas, priskirtas </w:t>
      </w:r>
      <w:r w:rsidR="00D92A27">
        <w:rPr>
          <w:rFonts w:ascii="Times New Roman" w:eastAsia="Calibri" w:hAnsi="Times New Roman" w:cs="Times New Roman"/>
          <w:sz w:val="24"/>
          <w:szCs w:val="24"/>
        </w:rPr>
        <w:t>Užsakovui</w:t>
      </w:r>
      <w:r w:rsidR="00786DB1" w:rsidRPr="00786DB1">
        <w:rPr>
          <w:rFonts w:ascii="Times New Roman" w:eastAsia="Calibri" w:hAnsi="Times New Roman" w:cs="Times New Roman"/>
          <w:sz w:val="24"/>
          <w:szCs w:val="24"/>
        </w:rPr>
        <w:t xml:space="preserve"> pagal galiojančius Lietuvos Respublikos įstatymus ir kitus teisės aktus. </w:t>
      </w:r>
    </w:p>
    <w:p w14:paraId="180A9BD8" w14:textId="77777777" w:rsidR="00786DB1" w:rsidRPr="00786DB1" w:rsidRDefault="00786DB1" w:rsidP="00786DB1">
      <w:pPr>
        <w:spacing w:after="0" w:line="240" w:lineRule="auto"/>
        <w:ind w:firstLine="567"/>
        <w:contextualSpacing/>
        <w:jc w:val="both"/>
        <w:rPr>
          <w:rFonts w:ascii="Times New Roman" w:eastAsia="Calibri" w:hAnsi="Times New Roman" w:cs="Times New Roman"/>
          <w:sz w:val="24"/>
          <w:szCs w:val="24"/>
        </w:rPr>
      </w:pPr>
    </w:p>
    <w:p w14:paraId="6A09613E" w14:textId="1D61A4F7" w:rsidR="00786DB1" w:rsidRPr="00786DB1" w:rsidRDefault="00213157" w:rsidP="0048689C">
      <w:pPr>
        <w:keepNext/>
        <w:spacing w:after="0" w:line="240" w:lineRule="auto"/>
        <w:contextualSpacing/>
        <w:jc w:val="center"/>
        <w:outlineLvl w:val="0"/>
        <w:rPr>
          <w:rFonts w:ascii="Times New Roman" w:eastAsia="Calibri" w:hAnsi="Times New Roman" w:cs="Times New Roman"/>
          <w:b/>
          <w:sz w:val="24"/>
          <w:szCs w:val="24"/>
        </w:rPr>
      </w:pPr>
      <w:r>
        <w:rPr>
          <w:rFonts w:ascii="Times New Roman" w:eastAsia="Calibri" w:hAnsi="Times New Roman" w:cs="Times New Roman"/>
          <w:b/>
          <w:sz w:val="24"/>
          <w:szCs w:val="24"/>
        </w:rPr>
        <w:t>6</w:t>
      </w:r>
      <w:r w:rsidR="0048689C">
        <w:rPr>
          <w:rFonts w:ascii="Times New Roman" w:eastAsia="Calibri" w:hAnsi="Times New Roman" w:cs="Times New Roman"/>
          <w:b/>
          <w:sz w:val="24"/>
          <w:szCs w:val="24"/>
        </w:rPr>
        <w:t xml:space="preserve">. </w:t>
      </w:r>
      <w:r w:rsidR="00786DB1" w:rsidRPr="00786DB1">
        <w:rPr>
          <w:rFonts w:ascii="Times New Roman" w:eastAsia="Calibri" w:hAnsi="Times New Roman" w:cs="Times New Roman"/>
          <w:b/>
          <w:sz w:val="24"/>
          <w:szCs w:val="24"/>
        </w:rPr>
        <w:t>Šalių atsakomybė</w:t>
      </w:r>
    </w:p>
    <w:p w14:paraId="04E47513" w14:textId="77777777" w:rsidR="00786DB1" w:rsidRPr="00786DB1" w:rsidRDefault="00786DB1" w:rsidP="00786DB1">
      <w:pPr>
        <w:keepNext/>
        <w:spacing w:after="0" w:line="240" w:lineRule="auto"/>
        <w:ind w:left="720"/>
        <w:contextualSpacing/>
        <w:outlineLvl w:val="0"/>
        <w:rPr>
          <w:rFonts w:ascii="Times New Roman" w:eastAsia="Calibri" w:hAnsi="Times New Roman" w:cs="Times New Roman"/>
          <w:b/>
          <w:sz w:val="24"/>
          <w:szCs w:val="24"/>
        </w:rPr>
      </w:pPr>
    </w:p>
    <w:p w14:paraId="4B6BFC72" w14:textId="507BC90D" w:rsidR="00786DB1" w:rsidRPr="00786DB1" w:rsidRDefault="00436E5D" w:rsidP="004411BA">
      <w:pPr>
        <w:tabs>
          <w:tab w:val="left" w:pos="1276"/>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FA2B6F">
        <w:rPr>
          <w:rFonts w:ascii="Times New Roman" w:eastAsia="Calibri" w:hAnsi="Times New Roman" w:cs="Times New Roman"/>
          <w:sz w:val="24"/>
          <w:szCs w:val="24"/>
        </w:rPr>
        <w:t>.1.</w:t>
      </w:r>
      <w:r w:rsidR="00FA2B6F">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Šalių atsakomybė yra nustatoma pagal galiojančius Lietuvos Respublikos teisės aktus ir šią Sutartį. </w:t>
      </w:r>
    </w:p>
    <w:p w14:paraId="08C07124" w14:textId="2F883A28" w:rsidR="00786DB1" w:rsidRPr="00786DB1" w:rsidRDefault="00436E5D" w:rsidP="004411BA">
      <w:pPr>
        <w:tabs>
          <w:tab w:val="left" w:pos="1276"/>
        </w:tabs>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sz w:val="24"/>
          <w:szCs w:val="24"/>
        </w:rPr>
        <w:t>6</w:t>
      </w:r>
      <w:r w:rsidR="00FA2B6F">
        <w:rPr>
          <w:rFonts w:ascii="Times New Roman" w:eastAsia="Calibri" w:hAnsi="Times New Roman" w:cs="Times New Roman"/>
          <w:sz w:val="24"/>
          <w:szCs w:val="24"/>
        </w:rPr>
        <w:t>.2.</w:t>
      </w:r>
      <w:r w:rsidR="00FA2B6F">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Šalys įsipareigoja tinkamai vykdyti savo įsipareigojimus, prisiimtus šia Sutartimi, ir susilaikyti nuo bet kokių veiksmų, kuriais galėtų padaryti žalos viena kitai ar apsunkintų kitos Šalies prisiimtų įsipareigojimų įvykdymą.</w:t>
      </w:r>
      <w:r w:rsidR="00786DB1" w:rsidRPr="00786DB1">
        <w:rPr>
          <w:rFonts w:ascii="Times New Roman" w:eastAsia="Calibri" w:hAnsi="Times New Roman" w:cs="Times New Roman"/>
          <w:bCs/>
          <w:sz w:val="24"/>
          <w:szCs w:val="24"/>
        </w:rPr>
        <w:t xml:space="preserve"> </w:t>
      </w:r>
    </w:p>
    <w:p w14:paraId="59C12FBE" w14:textId="5E802C0F" w:rsidR="00786DB1" w:rsidRPr="00786DB1" w:rsidRDefault="00436E5D" w:rsidP="004411BA">
      <w:pPr>
        <w:tabs>
          <w:tab w:val="left" w:pos="1276"/>
        </w:tabs>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6</w:t>
      </w:r>
      <w:r w:rsidR="00FA2B6F">
        <w:rPr>
          <w:rFonts w:ascii="Times New Roman" w:eastAsia="Calibri" w:hAnsi="Times New Roman" w:cs="Times New Roman"/>
          <w:bCs/>
          <w:sz w:val="24"/>
          <w:szCs w:val="24"/>
        </w:rPr>
        <w:t>.3.</w:t>
      </w:r>
      <w:r w:rsidR="00FA2B6F">
        <w:rPr>
          <w:rFonts w:ascii="Times New Roman" w:eastAsia="Calibri" w:hAnsi="Times New Roman" w:cs="Times New Roman"/>
          <w:bCs/>
          <w:sz w:val="24"/>
          <w:szCs w:val="24"/>
        </w:rPr>
        <w:tab/>
      </w:r>
      <w:r w:rsidR="00786DB1" w:rsidRPr="00786DB1">
        <w:rPr>
          <w:rFonts w:ascii="Times New Roman" w:eastAsia="Calibri" w:hAnsi="Times New Roman" w:cs="Times New Roman"/>
          <w:bCs/>
          <w:sz w:val="24"/>
          <w:szCs w:val="24"/>
        </w:rPr>
        <w:t xml:space="preserve">Užsakovas, nepagrįstai uždelsęs atsiskaityti Sutartyje nustatytu laiku už atliktus Darbus ir Rangovui pareikalavus, moka Rangovui 0,02 % </w:t>
      </w:r>
      <w:r w:rsidR="00786DB1" w:rsidRPr="00786DB1">
        <w:rPr>
          <w:rFonts w:ascii="Times New Roman" w:eastAsia="Calibri" w:hAnsi="Times New Roman" w:cs="Times New Roman"/>
          <w:sz w:val="24"/>
          <w:szCs w:val="24"/>
        </w:rPr>
        <w:t xml:space="preserve">(dvi šimtąsias procento) </w:t>
      </w:r>
      <w:r w:rsidR="00786DB1" w:rsidRPr="00786DB1">
        <w:rPr>
          <w:rFonts w:ascii="Times New Roman" w:eastAsia="Calibri" w:hAnsi="Times New Roman" w:cs="Times New Roman"/>
          <w:bCs/>
          <w:sz w:val="24"/>
          <w:szCs w:val="24"/>
        </w:rPr>
        <w:t xml:space="preserve">neapmokėtos sumos </w:t>
      </w:r>
      <w:r w:rsidR="00354256">
        <w:rPr>
          <w:rFonts w:ascii="Times New Roman" w:eastAsia="Calibri" w:hAnsi="Times New Roman" w:cs="Times New Roman"/>
          <w:bCs/>
          <w:sz w:val="24"/>
          <w:szCs w:val="24"/>
        </w:rPr>
        <w:t xml:space="preserve">be PVM </w:t>
      </w:r>
      <w:r w:rsidR="00786DB1" w:rsidRPr="00786DB1">
        <w:rPr>
          <w:rFonts w:ascii="Times New Roman" w:eastAsia="Calibri" w:hAnsi="Times New Roman" w:cs="Times New Roman"/>
          <w:bCs/>
          <w:sz w:val="24"/>
          <w:szCs w:val="24"/>
        </w:rPr>
        <w:t>dydžio delspinigius už kiekvieną uždelstą dieną.</w:t>
      </w:r>
    </w:p>
    <w:p w14:paraId="635178AB" w14:textId="05934749" w:rsidR="00786DB1" w:rsidRPr="00436E5D" w:rsidRDefault="00436E5D" w:rsidP="004411BA">
      <w:pPr>
        <w:tabs>
          <w:tab w:val="left" w:pos="1276"/>
        </w:tabs>
        <w:spacing w:after="0" w:line="240" w:lineRule="auto"/>
        <w:ind w:firstLine="567"/>
        <w:jc w:val="both"/>
        <w:rPr>
          <w:rFonts w:ascii="Times New Roman" w:eastAsia="Times New Roman" w:hAnsi="Times New Roman" w:cs="Times New Roman"/>
          <w:sz w:val="24"/>
          <w:szCs w:val="24"/>
        </w:rPr>
      </w:pPr>
      <w:r w:rsidRPr="00436E5D">
        <w:rPr>
          <w:rFonts w:ascii="Times New Roman" w:eastAsia="Calibri" w:hAnsi="Times New Roman" w:cs="Times New Roman"/>
          <w:bCs/>
          <w:sz w:val="24"/>
          <w:szCs w:val="24"/>
        </w:rPr>
        <w:t>6</w:t>
      </w:r>
      <w:r w:rsidR="00FA2B6F" w:rsidRPr="00436E5D">
        <w:rPr>
          <w:rFonts w:ascii="Times New Roman" w:eastAsia="Calibri" w:hAnsi="Times New Roman" w:cs="Times New Roman"/>
          <w:bCs/>
          <w:sz w:val="24"/>
          <w:szCs w:val="24"/>
        </w:rPr>
        <w:t>.4.</w:t>
      </w:r>
      <w:r w:rsidR="00FA2B6F" w:rsidRPr="00436E5D">
        <w:rPr>
          <w:rFonts w:ascii="Times New Roman" w:eastAsia="Calibri" w:hAnsi="Times New Roman" w:cs="Times New Roman"/>
          <w:bCs/>
          <w:sz w:val="24"/>
          <w:szCs w:val="24"/>
        </w:rPr>
        <w:tab/>
      </w:r>
      <w:r w:rsidR="00786DB1" w:rsidRPr="00436E5D">
        <w:rPr>
          <w:rFonts w:ascii="Times New Roman" w:eastAsia="Times New Roman" w:hAnsi="Times New Roman" w:cs="Times New Roman"/>
          <w:sz w:val="24"/>
          <w:szCs w:val="24"/>
        </w:rPr>
        <w:t xml:space="preserve">Sutarties vykdymo metu Rangovas, pasitelkęs </w:t>
      </w:r>
      <w:r w:rsidR="00844005">
        <w:rPr>
          <w:rFonts w:ascii="Times New Roman" w:eastAsia="Times New Roman" w:hAnsi="Times New Roman" w:cs="Times New Roman"/>
          <w:sz w:val="24"/>
          <w:szCs w:val="24"/>
        </w:rPr>
        <w:t>s</w:t>
      </w:r>
      <w:r w:rsidR="00786DB1" w:rsidRPr="00436E5D">
        <w:rPr>
          <w:rFonts w:ascii="Times New Roman" w:eastAsia="Times New Roman" w:hAnsi="Times New Roman" w:cs="Times New Roman"/>
          <w:sz w:val="24"/>
          <w:szCs w:val="24"/>
        </w:rPr>
        <w:t xml:space="preserve">ubrangovus, kurių nebuvo išviešinęs pasiūlymų vertinimo metu ir kurie nenumatyti šioje Sutartyje, ar pasitelkęs papildomus </w:t>
      </w:r>
      <w:r w:rsidR="00844005">
        <w:rPr>
          <w:rFonts w:ascii="Times New Roman" w:eastAsia="Times New Roman" w:hAnsi="Times New Roman" w:cs="Times New Roman"/>
          <w:sz w:val="24"/>
          <w:szCs w:val="24"/>
        </w:rPr>
        <w:t>s</w:t>
      </w:r>
      <w:r w:rsidR="00786DB1" w:rsidRPr="00436E5D">
        <w:rPr>
          <w:rFonts w:ascii="Times New Roman" w:eastAsia="Times New Roman" w:hAnsi="Times New Roman" w:cs="Times New Roman"/>
          <w:sz w:val="24"/>
          <w:szCs w:val="24"/>
        </w:rPr>
        <w:t xml:space="preserve">ubrangovus, ar sukeitęs šioje Sutartyje numatytą </w:t>
      </w:r>
      <w:r w:rsidR="00844005">
        <w:rPr>
          <w:rFonts w:ascii="Times New Roman" w:eastAsia="Times New Roman" w:hAnsi="Times New Roman" w:cs="Times New Roman"/>
          <w:sz w:val="24"/>
          <w:szCs w:val="24"/>
        </w:rPr>
        <w:t>s</w:t>
      </w:r>
      <w:r w:rsidR="00786DB1" w:rsidRPr="00436E5D">
        <w:rPr>
          <w:rFonts w:ascii="Times New Roman" w:eastAsia="Times New Roman" w:hAnsi="Times New Roman" w:cs="Times New Roman"/>
          <w:sz w:val="24"/>
          <w:szCs w:val="24"/>
        </w:rPr>
        <w:t xml:space="preserve">ubrangovą su kitu Sutartyje nenumatytu </w:t>
      </w:r>
      <w:r w:rsidR="00844005">
        <w:rPr>
          <w:rFonts w:ascii="Times New Roman" w:eastAsia="Times New Roman" w:hAnsi="Times New Roman" w:cs="Times New Roman"/>
          <w:sz w:val="24"/>
          <w:szCs w:val="24"/>
        </w:rPr>
        <w:t>s</w:t>
      </w:r>
      <w:r w:rsidR="00786DB1" w:rsidRPr="00436E5D">
        <w:rPr>
          <w:rFonts w:ascii="Times New Roman" w:eastAsia="Times New Roman" w:hAnsi="Times New Roman" w:cs="Times New Roman"/>
          <w:sz w:val="24"/>
          <w:szCs w:val="24"/>
        </w:rPr>
        <w:t>ubrangovu ir apie tai nepranešęs Užsakovui, moka 100</w:t>
      </w:r>
      <w:r>
        <w:rPr>
          <w:rFonts w:ascii="Times New Roman" w:eastAsia="Times New Roman" w:hAnsi="Times New Roman" w:cs="Times New Roman"/>
          <w:sz w:val="24"/>
          <w:szCs w:val="24"/>
        </w:rPr>
        <w:t>0</w:t>
      </w:r>
      <w:r w:rsidR="00C80D9F">
        <w:rPr>
          <w:rFonts w:ascii="Times New Roman" w:eastAsia="Times New Roman" w:hAnsi="Times New Roman" w:cs="Times New Roman"/>
          <w:sz w:val="24"/>
          <w:szCs w:val="24"/>
        </w:rPr>
        <w:t>,00</w:t>
      </w:r>
      <w:r w:rsidR="00786DB1" w:rsidRPr="00436E5D">
        <w:rPr>
          <w:rFonts w:ascii="Times New Roman" w:eastAsia="Times New Roman" w:hAnsi="Times New Roman" w:cs="Times New Roman"/>
          <w:sz w:val="24"/>
          <w:szCs w:val="24"/>
        </w:rPr>
        <w:t xml:space="preserve"> </w:t>
      </w:r>
      <w:r w:rsidR="00FA2B6F" w:rsidRPr="00436E5D">
        <w:rPr>
          <w:rFonts w:ascii="Times New Roman" w:eastAsia="Times New Roman" w:hAnsi="Times New Roman" w:cs="Times New Roman"/>
          <w:sz w:val="24"/>
          <w:szCs w:val="24"/>
        </w:rPr>
        <w:t>(</w:t>
      </w:r>
      <w:r>
        <w:rPr>
          <w:rFonts w:ascii="Times New Roman" w:eastAsia="Times New Roman" w:hAnsi="Times New Roman" w:cs="Times New Roman"/>
          <w:sz w:val="24"/>
          <w:szCs w:val="24"/>
        </w:rPr>
        <w:t>tūkstančio</w:t>
      </w:r>
      <w:r w:rsidR="00FA2B6F" w:rsidRPr="00436E5D">
        <w:rPr>
          <w:rFonts w:ascii="Times New Roman" w:eastAsia="Times New Roman" w:hAnsi="Times New Roman" w:cs="Times New Roman"/>
          <w:sz w:val="24"/>
          <w:szCs w:val="24"/>
        </w:rPr>
        <w:t xml:space="preserve">) </w:t>
      </w:r>
      <w:r w:rsidR="00786DB1" w:rsidRPr="00436E5D">
        <w:rPr>
          <w:rFonts w:ascii="Times New Roman" w:eastAsia="Times New Roman" w:hAnsi="Times New Roman" w:cs="Times New Roman"/>
          <w:sz w:val="24"/>
          <w:szCs w:val="24"/>
        </w:rPr>
        <w:t xml:space="preserve">eurų baudą už kiekvieną nustatytą tokį pažeidimą. </w:t>
      </w:r>
    </w:p>
    <w:p w14:paraId="01B18D6F" w14:textId="15255FCF" w:rsidR="00436E5D" w:rsidRDefault="00436E5D" w:rsidP="004411BA">
      <w:pPr>
        <w:tabs>
          <w:tab w:val="left" w:pos="1276"/>
        </w:tabs>
        <w:spacing w:after="0" w:line="240" w:lineRule="auto"/>
        <w:ind w:firstLine="567"/>
        <w:jc w:val="both"/>
        <w:rPr>
          <w:rFonts w:ascii="Times New Roman" w:eastAsia="Times New Roman" w:hAnsi="Times New Roman" w:cs="Times New Roman"/>
          <w:sz w:val="24"/>
          <w:szCs w:val="24"/>
        </w:rPr>
      </w:pPr>
      <w:r w:rsidRPr="00436E5D">
        <w:rPr>
          <w:rFonts w:ascii="Times New Roman" w:eastAsia="Calibri" w:hAnsi="Times New Roman" w:cs="Times New Roman"/>
          <w:bCs/>
          <w:sz w:val="24"/>
          <w:szCs w:val="24"/>
        </w:rPr>
        <w:t>6</w:t>
      </w:r>
      <w:r w:rsidR="00FA2B6F" w:rsidRPr="00436E5D">
        <w:rPr>
          <w:rFonts w:ascii="Times New Roman" w:eastAsia="Calibri" w:hAnsi="Times New Roman" w:cs="Times New Roman"/>
          <w:bCs/>
          <w:sz w:val="24"/>
          <w:szCs w:val="24"/>
        </w:rPr>
        <w:t>.5.</w:t>
      </w:r>
      <w:r w:rsidR="00FA2B6F" w:rsidRPr="00436E5D">
        <w:rPr>
          <w:rFonts w:ascii="Times New Roman" w:eastAsia="Calibri" w:hAnsi="Times New Roman" w:cs="Times New Roman"/>
          <w:bCs/>
          <w:sz w:val="24"/>
          <w:szCs w:val="24"/>
        </w:rPr>
        <w:tab/>
      </w:r>
      <w:r w:rsidR="000B41B5" w:rsidRPr="00A005B8">
        <w:rPr>
          <w:rFonts w:ascii="Times New Roman" w:eastAsia="Times New Roman" w:hAnsi="Times New Roman" w:cs="Times New Roman"/>
          <w:sz w:val="24"/>
          <w:szCs w:val="24"/>
        </w:rPr>
        <w:t>Rangovui uždelsus D</w:t>
      </w:r>
      <w:r w:rsidRPr="00A005B8">
        <w:rPr>
          <w:rFonts w:ascii="Times New Roman" w:eastAsia="Times New Roman" w:hAnsi="Times New Roman" w:cs="Times New Roman"/>
          <w:sz w:val="24"/>
          <w:szCs w:val="24"/>
        </w:rPr>
        <w:t>arbų įvykdymą ir nepateikus Užsakovui p</w:t>
      </w:r>
      <w:r w:rsidR="00EE44F4" w:rsidRPr="00A005B8">
        <w:rPr>
          <w:rFonts w:ascii="Times New Roman" w:eastAsia="Times New Roman" w:hAnsi="Times New Roman" w:cs="Times New Roman"/>
          <w:sz w:val="24"/>
          <w:szCs w:val="24"/>
        </w:rPr>
        <w:t>agrįstų įrodymų, pateisinančių D</w:t>
      </w:r>
      <w:r w:rsidRPr="00A005B8">
        <w:rPr>
          <w:rFonts w:ascii="Times New Roman" w:eastAsia="Times New Roman" w:hAnsi="Times New Roman" w:cs="Times New Roman"/>
          <w:sz w:val="24"/>
          <w:szCs w:val="24"/>
        </w:rPr>
        <w:t>arbų atlikimo vėlav</w:t>
      </w:r>
      <w:r w:rsidR="00F8327F" w:rsidRPr="00A005B8">
        <w:rPr>
          <w:rFonts w:ascii="Times New Roman" w:eastAsia="Times New Roman" w:hAnsi="Times New Roman" w:cs="Times New Roman"/>
          <w:sz w:val="24"/>
          <w:szCs w:val="24"/>
        </w:rPr>
        <w:t>imą, Užsakov</w:t>
      </w:r>
      <w:r w:rsidR="006B417D" w:rsidRPr="00A005B8">
        <w:rPr>
          <w:rFonts w:ascii="Times New Roman" w:eastAsia="Times New Roman" w:hAnsi="Times New Roman" w:cs="Times New Roman"/>
          <w:sz w:val="24"/>
          <w:szCs w:val="24"/>
        </w:rPr>
        <w:t>ui moka</w:t>
      </w:r>
      <w:r w:rsidR="00F8327F" w:rsidRPr="00A005B8">
        <w:rPr>
          <w:rFonts w:ascii="Times New Roman" w:eastAsia="Times New Roman" w:hAnsi="Times New Roman" w:cs="Times New Roman"/>
          <w:sz w:val="24"/>
          <w:szCs w:val="24"/>
        </w:rPr>
        <w:t xml:space="preserve"> 2</w:t>
      </w:r>
      <w:r w:rsidRPr="00A005B8">
        <w:rPr>
          <w:rFonts w:ascii="Times New Roman" w:eastAsia="Times New Roman" w:hAnsi="Times New Roman" w:cs="Times New Roman"/>
          <w:sz w:val="24"/>
          <w:szCs w:val="24"/>
        </w:rPr>
        <w:t xml:space="preserve"> % baud</w:t>
      </w:r>
      <w:r w:rsidR="006B417D" w:rsidRPr="00A005B8">
        <w:rPr>
          <w:rFonts w:ascii="Times New Roman" w:eastAsia="Times New Roman" w:hAnsi="Times New Roman" w:cs="Times New Roman"/>
          <w:sz w:val="24"/>
          <w:szCs w:val="24"/>
        </w:rPr>
        <w:t>ą</w:t>
      </w:r>
      <w:r w:rsidRPr="00A005B8">
        <w:rPr>
          <w:rFonts w:ascii="Times New Roman" w:eastAsia="Times New Roman" w:hAnsi="Times New Roman" w:cs="Times New Roman"/>
          <w:sz w:val="24"/>
          <w:szCs w:val="24"/>
        </w:rPr>
        <w:t xml:space="preserve"> už kiekvieną</w:t>
      </w:r>
      <w:r w:rsidR="00EE44F4" w:rsidRPr="00A005B8">
        <w:rPr>
          <w:rFonts w:ascii="Times New Roman" w:eastAsia="Times New Roman" w:hAnsi="Times New Roman" w:cs="Times New Roman"/>
          <w:sz w:val="24"/>
          <w:szCs w:val="24"/>
        </w:rPr>
        <w:t xml:space="preserve"> pavėluotą </w:t>
      </w:r>
      <w:r w:rsidR="00A005B8" w:rsidRPr="00A005B8">
        <w:rPr>
          <w:rFonts w:ascii="Times New Roman" w:eastAsia="Times New Roman" w:hAnsi="Times New Roman" w:cs="Times New Roman"/>
          <w:sz w:val="24"/>
          <w:szCs w:val="24"/>
        </w:rPr>
        <w:t xml:space="preserve">kalendorinę </w:t>
      </w:r>
      <w:r w:rsidR="00EE44F4" w:rsidRPr="00A005B8">
        <w:rPr>
          <w:rFonts w:ascii="Times New Roman" w:eastAsia="Times New Roman" w:hAnsi="Times New Roman" w:cs="Times New Roman"/>
          <w:sz w:val="24"/>
          <w:szCs w:val="24"/>
        </w:rPr>
        <w:t>dieną nuo neatliktų D</w:t>
      </w:r>
      <w:r w:rsidRPr="00A005B8">
        <w:rPr>
          <w:rFonts w:ascii="Times New Roman" w:eastAsia="Times New Roman" w:hAnsi="Times New Roman" w:cs="Times New Roman"/>
          <w:sz w:val="24"/>
          <w:szCs w:val="24"/>
        </w:rPr>
        <w:t>arbų pagal pateiktą užsakymą (-</w:t>
      </w:r>
      <w:proofErr w:type="spellStart"/>
      <w:r w:rsidRPr="00A005B8">
        <w:rPr>
          <w:rFonts w:ascii="Times New Roman" w:eastAsia="Times New Roman" w:hAnsi="Times New Roman" w:cs="Times New Roman"/>
          <w:sz w:val="24"/>
          <w:szCs w:val="24"/>
        </w:rPr>
        <w:t>us</w:t>
      </w:r>
      <w:proofErr w:type="spellEnd"/>
      <w:r w:rsidRPr="00A005B8">
        <w:rPr>
          <w:rFonts w:ascii="Times New Roman" w:eastAsia="Times New Roman" w:hAnsi="Times New Roman" w:cs="Times New Roman"/>
          <w:sz w:val="24"/>
          <w:szCs w:val="24"/>
        </w:rPr>
        <w:t xml:space="preserve">) sumos </w:t>
      </w:r>
      <w:r w:rsidR="00EE13B9">
        <w:rPr>
          <w:rFonts w:ascii="Times New Roman" w:eastAsia="Times New Roman" w:hAnsi="Times New Roman" w:cs="Times New Roman"/>
          <w:sz w:val="24"/>
          <w:szCs w:val="24"/>
        </w:rPr>
        <w:t>be</w:t>
      </w:r>
      <w:r w:rsidRPr="00A005B8">
        <w:rPr>
          <w:rFonts w:ascii="Times New Roman" w:eastAsia="Times New Roman" w:hAnsi="Times New Roman" w:cs="Times New Roman"/>
          <w:sz w:val="24"/>
          <w:szCs w:val="24"/>
        </w:rPr>
        <w:t xml:space="preserve"> PVM</w:t>
      </w:r>
      <w:r w:rsidR="00A005B8" w:rsidRPr="00A005B8">
        <w:rPr>
          <w:rFonts w:ascii="Times New Roman" w:eastAsia="Times New Roman" w:hAnsi="Times New Roman" w:cs="Times New Roman"/>
          <w:sz w:val="24"/>
          <w:szCs w:val="24"/>
        </w:rPr>
        <w:t xml:space="preserve"> </w:t>
      </w:r>
      <w:r w:rsidRPr="00A005B8">
        <w:rPr>
          <w:rFonts w:ascii="Times New Roman" w:eastAsia="Times New Roman" w:hAnsi="Times New Roman" w:cs="Times New Roman"/>
          <w:sz w:val="24"/>
          <w:szCs w:val="24"/>
        </w:rPr>
        <w:t>i</w:t>
      </w:r>
      <w:r w:rsidR="00EE44F4" w:rsidRPr="00A005B8">
        <w:rPr>
          <w:rFonts w:ascii="Times New Roman" w:eastAsia="Times New Roman" w:hAnsi="Times New Roman" w:cs="Times New Roman"/>
          <w:sz w:val="24"/>
          <w:szCs w:val="24"/>
        </w:rPr>
        <w:t>ki kol R</w:t>
      </w:r>
      <w:r w:rsidRPr="00A005B8">
        <w:rPr>
          <w:rFonts w:ascii="Times New Roman" w:eastAsia="Times New Roman" w:hAnsi="Times New Roman" w:cs="Times New Roman"/>
          <w:sz w:val="24"/>
          <w:szCs w:val="24"/>
        </w:rPr>
        <w:t>angovas įvykdys vėluojamus atlikti Darbus. Ši bauda bus išskaityta iš Rangovui mokamos sumos. Bauda negali būti išreikalaujama, jei vėluojama dėl priežas</w:t>
      </w:r>
      <w:r w:rsidR="00A54B56" w:rsidRPr="00A005B8">
        <w:rPr>
          <w:rFonts w:ascii="Times New Roman" w:eastAsia="Times New Roman" w:hAnsi="Times New Roman" w:cs="Times New Roman"/>
          <w:sz w:val="24"/>
          <w:szCs w:val="24"/>
        </w:rPr>
        <w:t>čių, nepriklausomų nuo Rangovo.</w:t>
      </w:r>
    </w:p>
    <w:p w14:paraId="57978CBE" w14:textId="138B8FED" w:rsidR="00786DB1" w:rsidRPr="00786DB1" w:rsidRDefault="00436E5D" w:rsidP="004411BA">
      <w:pPr>
        <w:tabs>
          <w:tab w:val="left" w:pos="1276"/>
        </w:tabs>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6.6</w:t>
      </w:r>
      <w:r w:rsidR="004411BA">
        <w:rPr>
          <w:rFonts w:ascii="Times New Roman" w:eastAsia="Calibri" w:hAnsi="Times New Roman" w:cs="Times New Roman"/>
          <w:bCs/>
          <w:sz w:val="24"/>
          <w:szCs w:val="24"/>
        </w:rPr>
        <w:t>.</w:t>
      </w:r>
      <w:r w:rsidR="004411BA">
        <w:rPr>
          <w:rFonts w:ascii="Times New Roman" w:eastAsia="Calibri" w:hAnsi="Times New Roman" w:cs="Times New Roman"/>
          <w:bCs/>
          <w:sz w:val="24"/>
          <w:szCs w:val="24"/>
        </w:rPr>
        <w:tab/>
      </w:r>
      <w:r w:rsidR="00786DB1" w:rsidRPr="00786DB1">
        <w:rPr>
          <w:rFonts w:ascii="Times New Roman" w:eastAsia="Calibri" w:hAnsi="Times New Roman" w:cs="Times New Roman"/>
          <w:bCs/>
          <w:sz w:val="24"/>
          <w:szCs w:val="24"/>
        </w:rPr>
        <w:t>Visos šiame skyriuje numatytos baudos Šalių sutarimu laikomos minimaliais, teisingais, sąžiningais ir nekvestionuojamais Užsakovo nuostoliais.</w:t>
      </w:r>
    </w:p>
    <w:p w14:paraId="6BFF2844" w14:textId="65323DC9" w:rsidR="00786DB1" w:rsidRPr="00786DB1" w:rsidRDefault="00436E5D" w:rsidP="004411BA">
      <w:pPr>
        <w:tabs>
          <w:tab w:val="left" w:pos="1276"/>
        </w:tabs>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6.7</w:t>
      </w:r>
      <w:r w:rsidR="004411BA">
        <w:rPr>
          <w:rFonts w:ascii="Times New Roman" w:eastAsia="Calibri" w:hAnsi="Times New Roman" w:cs="Times New Roman"/>
          <w:bCs/>
          <w:sz w:val="24"/>
          <w:szCs w:val="24"/>
        </w:rPr>
        <w:t>.</w:t>
      </w:r>
      <w:r w:rsidR="004411BA">
        <w:rPr>
          <w:rFonts w:ascii="Times New Roman" w:eastAsia="Calibri" w:hAnsi="Times New Roman" w:cs="Times New Roman"/>
          <w:bCs/>
          <w:sz w:val="24"/>
          <w:szCs w:val="24"/>
        </w:rPr>
        <w:tab/>
      </w:r>
      <w:r w:rsidR="00786DB1" w:rsidRPr="00786DB1">
        <w:rPr>
          <w:rFonts w:ascii="Times New Roman" w:eastAsia="Calibri" w:hAnsi="Times New Roman" w:cs="Times New Roman"/>
          <w:bCs/>
          <w:sz w:val="24"/>
          <w:szCs w:val="24"/>
        </w:rPr>
        <w:t>Baudos sumokėjimas ir atlyginimas nuostolių, padarytu netinkamu Sutarties vykdymu, neatleidžia nuo pareigos įvykdyti įsipareigojimus.</w:t>
      </w:r>
    </w:p>
    <w:p w14:paraId="36B8B157" w14:textId="77777777" w:rsidR="00786DB1" w:rsidRPr="00786DB1" w:rsidRDefault="00786DB1" w:rsidP="00786DB1">
      <w:pPr>
        <w:spacing w:after="0" w:line="240" w:lineRule="auto"/>
        <w:ind w:firstLine="720"/>
        <w:jc w:val="both"/>
        <w:rPr>
          <w:rFonts w:ascii="Times New Roman" w:eastAsia="Calibri" w:hAnsi="Times New Roman" w:cs="Times New Roman"/>
          <w:bCs/>
          <w:sz w:val="24"/>
          <w:szCs w:val="24"/>
        </w:rPr>
      </w:pPr>
    </w:p>
    <w:p w14:paraId="66781B2A" w14:textId="6558F064" w:rsidR="00786DB1" w:rsidRPr="00786DB1" w:rsidRDefault="00213157" w:rsidP="0048689C">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7</w:t>
      </w:r>
      <w:r w:rsidR="0048689C">
        <w:rPr>
          <w:rFonts w:ascii="Times New Roman" w:eastAsia="Calibri" w:hAnsi="Times New Roman" w:cs="Times New Roman"/>
          <w:b/>
          <w:bCs/>
          <w:sz w:val="24"/>
          <w:szCs w:val="24"/>
        </w:rPr>
        <w:t xml:space="preserve">. </w:t>
      </w:r>
      <w:r w:rsidR="00786DB1" w:rsidRPr="00786DB1">
        <w:rPr>
          <w:rFonts w:ascii="Times New Roman" w:eastAsia="Calibri" w:hAnsi="Times New Roman" w:cs="Times New Roman"/>
          <w:b/>
          <w:bCs/>
          <w:sz w:val="24"/>
          <w:szCs w:val="24"/>
        </w:rPr>
        <w:t>Sutarties nutraukimo sąlygos</w:t>
      </w:r>
    </w:p>
    <w:p w14:paraId="28B6FBD1" w14:textId="77777777" w:rsidR="00786DB1" w:rsidRPr="00786DB1" w:rsidRDefault="00786DB1" w:rsidP="00786DB1">
      <w:pPr>
        <w:spacing w:after="0" w:line="240" w:lineRule="auto"/>
        <w:ind w:left="720"/>
        <w:contextualSpacing/>
        <w:rPr>
          <w:rFonts w:ascii="Times New Roman" w:eastAsia="Calibri" w:hAnsi="Times New Roman" w:cs="Times New Roman"/>
          <w:b/>
          <w:bCs/>
          <w:sz w:val="24"/>
          <w:szCs w:val="24"/>
        </w:rPr>
      </w:pPr>
    </w:p>
    <w:p w14:paraId="0EE74770" w14:textId="66D5194B"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4411BA">
        <w:rPr>
          <w:rFonts w:ascii="Times New Roman" w:eastAsia="Times New Roman" w:hAnsi="Times New Roman" w:cs="Times New Roman"/>
          <w:sz w:val="24"/>
          <w:szCs w:val="24"/>
          <w:lang w:eastAsia="ar-SA"/>
        </w:rPr>
        <w:t>.1.</w:t>
      </w:r>
      <w:r w:rsidR="004411BA">
        <w:rPr>
          <w:rFonts w:ascii="Times New Roman" w:eastAsia="Times New Roman" w:hAnsi="Times New Roman" w:cs="Times New Roman"/>
          <w:sz w:val="24"/>
          <w:szCs w:val="24"/>
          <w:lang w:eastAsia="ar-SA"/>
        </w:rPr>
        <w:tab/>
      </w:r>
      <w:r w:rsidR="00786DB1" w:rsidRPr="00786DB1">
        <w:rPr>
          <w:rFonts w:ascii="Times New Roman" w:eastAsia="Times New Roman" w:hAnsi="Times New Roman" w:cs="Times New Roman"/>
          <w:sz w:val="24"/>
          <w:szCs w:val="24"/>
          <w:lang w:eastAsia="ar-SA"/>
        </w:rPr>
        <w:t>Sutartis gali būti nutraukta raštišku abiejų Šalių susitarimu.</w:t>
      </w:r>
    </w:p>
    <w:p w14:paraId="59AC443D" w14:textId="40BA9A3D"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.2.</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Sutartis gali būti nutraukiama LR Viešųjų pirkimų įstatymo 90 straipsnyje ir LR Civiliniame kodekse numatytais atvejais.</w:t>
      </w:r>
    </w:p>
    <w:p w14:paraId="40C2CCF9" w14:textId="3149694E"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lastRenderedPageBreak/>
        <w:t>7</w:t>
      </w:r>
      <w:r w:rsidR="004411BA">
        <w:rPr>
          <w:rFonts w:ascii="Times New Roman" w:eastAsia="Times New Roman" w:hAnsi="Times New Roman" w:cs="Times New Roman"/>
          <w:sz w:val="24"/>
          <w:szCs w:val="24"/>
        </w:rPr>
        <w:t>.3.</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Užsakovas turi teisę vienašališkai neteismine tvarka nutraukti Sutartį, raštu įspėjęs Rangovą</w:t>
      </w:r>
      <w:r w:rsidR="00786DB1" w:rsidRPr="00786DB1">
        <w:rPr>
          <w:rFonts w:ascii="Times New Roman" w:eastAsia="Calibri" w:hAnsi="Times New Roman" w:cs="Times New Roman"/>
          <w:sz w:val="24"/>
          <w:szCs w:val="24"/>
        </w:rPr>
        <w:t xml:space="preserve"> </w:t>
      </w:r>
      <w:r w:rsidR="00786DB1" w:rsidRPr="00786DB1">
        <w:rPr>
          <w:rFonts w:ascii="Times New Roman" w:eastAsia="Times New Roman" w:hAnsi="Times New Roman" w:cs="Times New Roman"/>
          <w:sz w:val="24"/>
          <w:szCs w:val="24"/>
        </w:rPr>
        <w:t>prieš 14 (keturiolika) kalendorinių dienų, šiais atvejais:</w:t>
      </w:r>
    </w:p>
    <w:p w14:paraId="0C3E4D1E" w14:textId="4FC26FA3"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.3.1.</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kai Rangovas nevykdo savo sutartinių įsipareigojimų;</w:t>
      </w:r>
    </w:p>
    <w:p w14:paraId="4D213783" w14:textId="7D07B985"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.3.2.</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kai Rangovas padaro esminį Sutarties pažeidimą;</w:t>
      </w:r>
    </w:p>
    <w:p w14:paraId="0E5B7E99" w14:textId="40D0E2E3"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.3.3.</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kai Rangovas Darbus atlieka nekokybiškai ir per pagrįstai nustatytą laikotarpį neįvykdo Užsakovo nurodymo ištaisyti netinkamai įvykdytus arba neįvykdytus sutartinius įsipareigojimus;</w:t>
      </w:r>
    </w:p>
    <w:p w14:paraId="67147D89" w14:textId="2B4D1EB9"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.3.4.</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 xml:space="preserve">kai </w:t>
      </w:r>
      <w:r w:rsidR="00786DB1" w:rsidRPr="00786DB1">
        <w:rPr>
          <w:rFonts w:ascii="Times New Roman" w:eastAsia="Calibri" w:hAnsi="Times New Roman" w:cs="Times New Roman"/>
          <w:sz w:val="24"/>
          <w:szCs w:val="24"/>
        </w:rPr>
        <w:t xml:space="preserve">Rangovas </w:t>
      </w:r>
      <w:r w:rsidR="00786DB1" w:rsidRPr="00786DB1">
        <w:rPr>
          <w:rFonts w:ascii="Times New Roman" w:eastAsia="Times New Roman" w:hAnsi="Times New Roman" w:cs="Times New Roman"/>
          <w:sz w:val="24"/>
          <w:szCs w:val="24"/>
        </w:rPr>
        <w:t>perleidžia Sutarties reikalavimus be Užsakovo žinios;</w:t>
      </w:r>
    </w:p>
    <w:p w14:paraId="1820D553" w14:textId="4B6B1FE8"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.3.5.</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kai Rangovas bankrutuoja arba yra likviduojamas, kai sustabdo ūkinę veiklą, arba kai įstatymuose ir kituose teisės aktuose numatyta tvarka susidaro analogiška situacija;</w:t>
      </w:r>
    </w:p>
    <w:p w14:paraId="3EA4A1DA" w14:textId="7C544279"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.3.6.</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kai Darbų atlikimas tampa nebereikalingas.</w:t>
      </w:r>
    </w:p>
    <w:p w14:paraId="4CE1F3B9" w14:textId="2FC3FCB2"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7</w:t>
      </w:r>
      <w:r w:rsidR="004411BA">
        <w:rPr>
          <w:rFonts w:ascii="Times New Roman" w:eastAsia="Calibri" w:hAnsi="Times New Roman" w:cs="Times New Roman"/>
          <w:sz w:val="24"/>
          <w:szCs w:val="24"/>
        </w:rPr>
        <w:t>.4.</w:t>
      </w:r>
      <w:r w:rsidR="004411BA">
        <w:rPr>
          <w:rFonts w:ascii="Times New Roman" w:eastAsia="Calibri" w:hAnsi="Times New Roman" w:cs="Times New Roman"/>
          <w:sz w:val="24"/>
          <w:szCs w:val="24"/>
        </w:rPr>
        <w:tab/>
      </w:r>
      <w:r w:rsidR="00786DB1" w:rsidRPr="00786DB1">
        <w:rPr>
          <w:rFonts w:ascii="Times New Roman" w:eastAsia="Times New Roman" w:hAnsi="Times New Roman" w:cs="Times New Roman"/>
          <w:sz w:val="24"/>
          <w:szCs w:val="24"/>
        </w:rPr>
        <w:t>Rangovas</w:t>
      </w:r>
      <w:r w:rsidR="00786DB1" w:rsidRPr="00786DB1">
        <w:rPr>
          <w:rFonts w:ascii="Times New Roman" w:eastAsia="Times New Roman" w:hAnsi="Times New Roman" w:cs="Times New Roman"/>
          <w:sz w:val="24"/>
          <w:szCs w:val="24"/>
          <w:lang w:eastAsia="ar-SA"/>
        </w:rPr>
        <w:t xml:space="preserve"> turi teisę vienašališk</w:t>
      </w:r>
      <w:r w:rsidR="00E8241F">
        <w:rPr>
          <w:rFonts w:ascii="Times New Roman" w:eastAsia="Times New Roman" w:hAnsi="Times New Roman" w:cs="Times New Roman"/>
          <w:sz w:val="24"/>
          <w:szCs w:val="24"/>
          <w:lang w:eastAsia="ar-SA"/>
        </w:rPr>
        <w:t>ai neteismine tvarka nutraukti S</w:t>
      </w:r>
      <w:r w:rsidR="00786DB1" w:rsidRPr="00786DB1">
        <w:rPr>
          <w:rFonts w:ascii="Times New Roman" w:eastAsia="Times New Roman" w:hAnsi="Times New Roman" w:cs="Times New Roman"/>
          <w:sz w:val="24"/>
          <w:szCs w:val="24"/>
          <w:lang w:eastAsia="ar-SA"/>
        </w:rPr>
        <w:t xml:space="preserve">utartį, prieš 14 (keturiolika) kalendorinių dienų raštu pranešęs apie tai </w:t>
      </w:r>
      <w:r w:rsidR="00786DB1" w:rsidRPr="00786DB1">
        <w:rPr>
          <w:rFonts w:ascii="Times New Roman" w:eastAsia="Times New Roman" w:hAnsi="Times New Roman" w:cs="Times New Roman"/>
          <w:sz w:val="24"/>
          <w:szCs w:val="24"/>
        </w:rPr>
        <w:t>Užsakovui</w:t>
      </w:r>
      <w:r w:rsidR="00786DB1" w:rsidRPr="00786DB1">
        <w:rPr>
          <w:rFonts w:ascii="Times New Roman" w:eastAsia="Times New Roman" w:hAnsi="Times New Roman" w:cs="Times New Roman"/>
          <w:sz w:val="24"/>
          <w:szCs w:val="24"/>
          <w:lang w:eastAsia="ar-SA"/>
        </w:rPr>
        <w:t xml:space="preserve">, jeigu </w:t>
      </w:r>
      <w:r w:rsidR="00786DB1" w:rsidRPr="00786DB1">
        <w:rPr>
          <w:rFonts w:ascii="Times New Roman" w:eastAsia="Times New Roman" w:hAnsi="Times New Roman" w:cs="Times New Roman"/>
          <w:sz w:val="24"/>
          <w:szCs w:val="24"/>
        </w:rPr>
        <w:t>Užsakovas</w:t>
      </w:r>
      <w:r w:rsidR="00786DB1" w:rsidRPr="00786DB1">
        <w:rPr>
          <w:rFonts w:ascii="Times New Roman" w:eastAsia="Times New Roman" w:hAnsi="Times New Roman" w:cs="Times New Roman"/>
          <w:sz w:val="24"/>
          <w:szCs w:val="24"/>
          <w:lang w:eastAsia="ar-SA"/>
        </w:rPr>
        <w:t xml:space="preserve"> nevykdo savo įsipareigojimų arba vykdo juos kitomis sąlygomis, negu numatyta Sutartyje ir jeigu per Rangovo nustatytą protingą terminą neištaiso pranešime nurodytų Sutarties nevykdymo /netinkamo vykdymo trūkumų.</w:t>
      </w:r>
    </w:p>
    <w:p w14:paraId="134FDDA5" w14:textId="22F0681F"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.5.</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Užsakovas</w:t>
      </w:r>
      <w:r w:rsidR="00786DB1" w:rsidRPr="00786DB1">
        <w:rPr>
          <w:rFonts w:ascii="Times New Roman" w:eastAsia="Calibri" w:hAnsi="Times New Roman" w:cs="Times New Roman"/>
          <w:sz w:val="24"/>
          <w:szCs w:val="24"/>
        </w:rPr>
        <w:t xml:space="preserve"> turi teisę vienašališkai neteismine tvarka nutraukti Sutartį, raštu įspėjęs Rangovą prieš 14 (keturiolika) kalendorinių dienų, kai Darbų atlikimas tampa nebereikalingas, nepaisydamas to, kad </w:t>
      </w:r>
      <w:r w:rsidR="00786DB1" w:rsidRPr="00786DB1">
        <w:rPr>
          <w:rFonts w:ascii="Times New Roman" w:eastAsia="Times New Roman" w:hAnsi="Times New Roman" w:cs="Times New Roman"/>
          <w:sz w:val="24"/>
          <w:szCs w:val="24"/>
        </w:rPr>
        <w:t>Rangovas</w:t>
      </w:r>
      <w:r w:rsidR="00786DB1" w:rsidRPr="00786DB1">
        <w:rPr>
          <w:rFonts w:ascii="Times New Roman" w:eastAsia="Calibri" w:hAnsi="Times New Roman" w:cs="Times New Roman"/>
          <w:sz w:val="24"/>
          <w:szCs w:val="24"/>
        </w:rPr>
        <w:t xml:space="preserve"> jau pradėjo vykdyti Sutartį (LR CK 6.271 str. 1 d.). </w:t>
      </w:r>
      <w:r w:rsidR="00786DB1" w:rsidRPr="00786DB1">
        <w:rPr>
          <w:rFonts w:ascii="Times New Roman" w:eastAsia="Times New Roman" w:hAnsi="Times New Roman" w:cs="Times New Roman"/>
          <w:sz w:val="24"/>
          <w:szCs w:val="24"/>
        </w:rPr>
        <w:t>Užsakovas</w:t>
      </w:r>
      <w:r w:rsidR="00786DB1" w:rsidRPr="00786DB1">
        <w:rPr>
          <w:rFonts w:ascii="Times New Roman" w:eastAsia="Calibri" w:hAnsi="Times New Roman" w:cs="Times New Roman"/>
          <w:sz w:val="24"/>
          <w:szCs w:val="24"/>
        </w:rPr>
        <w:t xml:space="preserve"> privalo sumokėti Rangovui </w:t>
      </w:r>
      <w:r w:rsidR="00B11EE9">
        <w:rPr>
          <w:rFonts w:ascii="Times New Roman" w:eastAsia="Calibri" w:hAnsi="Times New Roman" w:cs="Times New Roman"/>
          <w:sz w:val="24"/>
          <w:szCs w:val="24"/>
        </w:rPr>
        <w:t>kainos dalį, proporcingą atliktam Darbui</w:t>
      </w:r>
      <w:r w:rsidR="00786DB1" w:rsidRPr="00786DB1">
        <w:rPr>
          <w:rFonts w:ascii="Times New Roman" w:eastAsia="Calibri" w:hAnsi="Times New Roman" w:cs="Times New Roman"/>
          <w:sz w:val="24"/>
          <w:szCs w:val="24"/>
        </w:rPr>
        <w:t xml:space="preserve">, ir atlyginti kitas protingas išlaidas, kurias </w:t>
      </w:r>
      <w:r w:rsidR="00786DB1" w:rsidRPr="00786DB1">
        <w:rPr>
          <w:rFonts w:ascii="Times New Roman" w:eastAsia="Times New Roman" w:hAnsi="Times New Roman" w:cs="Times New Roman"/>
          <w:sz w:val="24"/>
          <w:szCs w:val="24"/>
        </w:rPr>
        <w:t>Rangovas</w:t>
      </w:r>
      <w:r w:rsidR="00786DB1" w:rsidRPr="00786DB1">
        <w:rPr>
          <w:rFonts w:ascii="Times New Roman" w:eastAsia="Calibri" w:hAnsi="Times New Roman" w:cs="Times New Roman"/>
          <w:sz w:val="24"/>
          <w:szCs w:val="24"/>
        </w:rPr>
        <w:t>, norėdamas įvykdyti Suta</w:t>
      </w:r>
      <w:r w:rsidR="00E8241F">
        <w:rPr>
          <w:rFonts w:ascii="Times New Roman" w:eastAsia="Calibri" w:hAnsi="Times New Roman" w:cs="Times New Roman"/>
          <w:sz w:val="24"/>
          <w:szCs w:val="24"/>
        </w:rPr>
        <w:t>rtį, padarė iki pranešimo apie S</w:t>
      </w:r>
      <w:r w:rsidR="00786DB1" w:rsidRPr="00786DB1">
        <w:rPr>
          <w:rFonts w:ascii="Times New Roman" w:eastAsia="Calibri" w:hAnsi="Times New Roman" w:cs="Times New Roman"/>
          <w:sz w:val="24"/>
          <w:szCs w:val="24"/>
        </w:rPr>
        <w:t xml:space="preserve">utarties nutraukimą gavimo iš </w:t>
      </w:r>
      <w:r w:rsidR="00786DB1" w:rsidRPr="00786DB1">
        <w:rPr>
          <w:rFonts w:ascii="Times New Roman" w:eastAsia="Times New Roman" w:hAnsi="Times New Roman" w:cs="Times New Roman"/>
          <w:sz w:val="24"/>
          <w:szCs w:val="24"/>
        </w:rPr>
        <w:t>Užsakovo</w:t>
      </w:r>
      <w:r w:rsidR="00786DB1" w:rsidRPr="00786DB1">
        <w:rPr>
          <w:rFonts w:ascii="Times New Roman" w:eastAsia="Calibri" w:hAnsi="Times New Roman" w:cs="Times New Roman"/>
          <w:sz w:val="24"/>
          <w:szCs w:val="24"/>
        </w:rPr>
        <w:t xml:space="preserve"> momento. </w:t>
      </w:r>
      <w:r w:rsidR="00786DB1" w:rsidRPr="00786DB1">
        <w:rPr>
          <w:rFonts w:ascii="Times New Roman" w:eastAsia="Times New Roman" w:hAnsi="Times New Roman" w:cs="Times New Roman"/>
          <w:sz w:val="24"/>
          <w:szCs w:val="24"/>
        </w:rPr>
        <w:t>Rangovas</w:t>
      </w:r>
      <w:r w:rsidR="00786DB1" w:rsidRPr="00786DB1">
        <w:rPr>
          <w:rFonts w:ascii="Times New Roman" w:eastAsia="Calibri" w:hAnsi="Times New Roman" w:cs="Times New Roman"/>
          <w:sz w:val="24"/>
          <w:szCs w:val="24"/>
        </w:rPr>
        <w:t xml:space="preserve"> neturi teisės į nuostolių dėl Sutarties nutraukimo atlyginimo.</w:t>
      </w:r>
    </w:p>
    <w:p w14:paraId="79F6C9D2" w14:textId="116829CD"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7</w:t>
      </w:r>
      <w:r w:rsidR="00786DB1" w:rsidRPr="00786DB1">
        <w:rPr>
          <w:rFonts w:ascii="Times New Roman" w:eastAsia="Calibri" w:hAnsi="Times New Roman" w:cs="Times New Roman"/>
          <w:sz w:val="24"/>
          <w:szCs w:val="24"/>
        </w:rPr>
        <w:t>.6.</w:t>
      </w:r>
      <w:r w:rsidR="004411BA">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Jei Sutartis nutraukiama </w:t>
      </w:r>
      <w:r w:rsidR="00786DB1" w:rsidRPr="00786DB1">
        <w:rPr>
          <w:rFonts w:ascii="Times New Roman" w:eastAsia="Times New Roman" w:hAnsi="Times New Roman" w:cs="Times New Roman"/>
          <w:sz w:val="24"/>
          <w:szCs w:val="24"/>
        </w:rPr>
        <w:t xml:space="preserve">Užsakovo </w:t>
      </w:r>
      <w:r w:rsidR="00786DB1" w:rsidRPr="00786DB1">
        <w:rPr>
          <w:rFonts w:ascii="Times New Roman" w:eastAsia="Calibri" w:hAnsi="Times New Roman" w:cs="Times New Roman"/>
          <w:sz w:val="24"/>
          <w:szCs w:val="24"/>
        </w:rPr>
        <w:t xml:space="preserve">iniciatyva dėl Rangovo kaltės arba dėl esminio Sutarties pažeidimo, </w:t>
      </w:r>
      <w:r w:rsidR="00786DB1" w:rsidRPr="00786DB1">
        <w:rPr>
          <w:rFonts w:ascii="Times New Roman" w:eastAsia="Times New Roman" w:hAnsi="Times New Roman" w:cs="Times New Roman"/>
          <w:sz w:val="24"/>
          <w:szCs w:val="24"/>
        </w:rPr>
        <w:t>Rangovas</w:t>
      </w:r>
      <w:r w:rsidR="00786DB1" w:rsidRPr="00786DB1">
        <w:rPr>
          <w:rFonts w:ascii="Times New Roman" w:eastAsia="Calibri" w:hAnsi="Times New Roman" w:cs="Times New Roman"/>
          <w:sz w:val="24"/>
          <w:szCs w:val="24"/>
        </w:rPr>
        <w:t xml:space="preserve"> įsipareigoja atlyginti </w:t>
      </w:r>
      <w:r w:rsidR="00786DB1" w:rsidRPr="00786DB1">
        <w:rPr>
          <w:rFonts w:ascii="Times New Roman" w:eastAsia="Times New Roman" w:hAnsi="Times New Roman" w:cs="Times New Roman"/>
          <w:sz w:val="24"/>
          <w:szCs w:val="24"/>
        </w:rPr>
        <w:t xml:space="preserve">Užsakovo </w:t>
      </w:r>
      <w:r w:rsidR="00E8241F">
        <w:rPr>
          <w:rFonts w:ascii="Times New Roman" w:eastAsia="Calibri" w:hAnsi="Times New Roman" w:cs="Times New Roman"/>
          <w:sz w:val="24"/>
          <w:szCs w:val="24"/>
        </w:rPr>
        <w:t>dėl S</w:t>
      </w:r>
      <w:r w:rsidR="00786DB1" w:rsidRPr="00786DB1">
        <w:rPr>
          <w:rFonts w:ascii="Times New Roman" w:eastAsia="Calibri" w:hAnsi="Times New Roman" w:cs="Times New Roman"/>
          <w:sz w:val="24"/>
          <w:szCs w:val="24"/>
        </w:rPr>
        <w:t xml:space="preserve">utarties nutraukimo patirtus nuostolius. </w:t>
      </w:r>
      <w:r w:rsidR="00786DB1" w:rsidRPr="00786DB1">
        <w:rPr>
          <w:rFonts w:ascii="Times New Roman" w:eastAsia="Times New Roman" w:hAnsi="Times New Roman" w:cs="Times New Roman"/>
          <w:sz w:val="24"/>
          <w:szCs w:val="24"/>
        </w:rPr>
        <w:t>Užsakovo</w:t>
      </w:r>
      <w:r w:rsidR="00786DB1" w:rsidRPr="00786DB1">
        <w:rPr>
          <w:rFonts w:ascii="Times New Roman" w:eastAsia="Calibri" w:hAnsi="Times New Roman" w:cs="Times New Roman"/>
          <w:sz w:val="24"/>
          <w:szCs w:val="24"/>
        </w:rPr>
        <w:t xml:space="preserve"> patirti nuostoliai ir netesybos išieškomi išskaičiuojant juos iš </w:t>
      </w:r>
      <w:r w:rsidR="00786DB1" w:rsidRPr="00786DB1">
        <w:rPr>
          <w:rFonts w:ascii="Times New Roman" w:eastAsia="Times New Roman" w:hAnsi="Times New Roman" w:cs="Times New Roman"/>
          <w:sz w:val="24"/>
          <w:szCs w:val="24"/>
        </w:rPr>
        <w:t xml:space="preserve">Užsakovo </w:t>
      </w:r>
      <w:r w:rsidR="00786DB1" w:rsidRPr="00786DB1">
        <w:rPr>
          <w:rFonts w:ascii="Times New Roman" w:eastAsia="Calibri" w:hAnsi="Times New Roman" w:cs="Times New Roman"/>
          <w:sz w:val="24"/>
          <w:szCs w:val="24"/>
        </w:rPr>
        <w:t xml:space="preserve">Rangovui mokėtinų sumų. </w:t>
      </w:r>
    </w:p>
    <w:p w14:paraId="0BA9770D" w14:textId="13CC6D1E"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7</w:t>
      </w:r>
      <w:r w:rsidR="00786DB1" w:rsidRPr="00786DB1">
        <w:rPr>
          <w:rFonts w:ascii="Times New Roman" w:eastAsia="Calibri" w:hAnsi="Times New Roman" w:cs="Times New Roman"/>
          <w:sz w:val="24"/>
          <w:szCs w:val="24"/>
        </w:rPr>
        <w:t>.7.</w:t>
      </w:r>
      <w:r w:rsidR="004411BA">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Jei Sutartis nutraukiama vienašališkai Rangovo iniciatyva, nesant </w:t>
      </w:r>
      <w:r w:rsidR="00786DB1" w:rsidRPr="00786DB1">
        <w:rPr>
          <w:rFonts w:ascii="Times New Roman" w:eastAsia="Times New Roman" w:hAnsi="Times New Roman" w:cs="Times New Roman"/>
          <w:sz w:val="24"/>
          <w:szCs w:val="24"/>
        </w:rPr>
        <w:t>Užsakovo</w:t>
      </w:r>
      <w:r w:rsidR="00786DB1" w:rsidRPr="00786DB1">
        <w:rPr>
          <w:rFonts w:ascii="Times New Roman" w:eastAsia="Calibri" w:hAnsi="Times New Roman" w:cs="Times New Roman"/>
          <w:sz w:val="24"/>
          <w:szCs w:val="24"/>
        </w:rPr>
        <w:t xml:space="preserve"> kaltės, </w:t>
      </w:r>
      <w:r w:rsidR="00786DB1" w:rsidRPr="00786DB1">
        <w:rPr>
          <w:rFonts w:ascii="Times New Roman" w:eastAsia="Times New Roman" w:hAnsi="Times New Roman" w:cs="Times New Roman"/>
          <w:sz w:val="24"/>
          <w:szCs w:val="24"/>
        </w:rPr>
        <w:t>Rangovas</w:t>
      </w:r>
      <w:r w:rsidR="00786DB1" w:rsidRPr="00786DB1">
        <w:rPr>
          <w:rFonts w:ascii="Times New Roman" w:eastAsia="Calibri" w:hAnsi="Times New Roman" w:cs="Times New Roman"/>
          <w:sz w:val="24"/>
          <w:szCs w:val="24"/>
        </w:rPr>
        <w:t xml:space="preserve"> įsipareigoja atlyginti </w:t>
      </w:r>
      <w:r w:rsidR="00786DB1" w:rsidRPr="00786DB1">
        <w:rPr>
          <w:rFonts w:ascii="Times New Roman" w:eastAsia="Times New Roman" w:hAnsi="Times New Roman" w:cs="Times New Roman"/>
          <w:sz w:val="24"/>
          <w:szCs w:val="24"/>
        </w:rPr>
        <w:t>Užsakovo</w:t>
      </w:r>
      <w:r w:rsidR="00E8241F">
        <w:rPr>
          <w:rFonts w:ascii="Times New Roman" w:eastAsia="Calibri" w:hAnsi="Times New Roman" w:cs="Times New Roman"/>
          <w:sz w:val="24"/>
          <w:szCs w:val="24"/>
        </w:rPr>
        <w:t xml:space="preserve"> dėl S</w:t>
      </w:r>
      <w:r w:rsidR="00786DB1" w:rsidRPr="00786DB1">
        <w:rPr>
          <w:rFonts w:ascii="Times New Roman" w:eastAsia="Calibri" w:hAnsi="Times New Roman" w:cs="Times New Roman"/>
          <w:sz w:val="24"/>
          <w:szCs w:val="24"/>
        </w:rPr>
        <w:t xml:space="preserve">utarties nutraukimo patirtus nuostolius. </w:t>
      </w:r>
      <w:r w:rsidR="00786DB1" w:rsidRPr="00786DB1">
        <w:rPr>
          <w:rFonts w:ascii="Times New Roman" w:eastAsia="Times New Roman" w:hAnsi="Times New Roman" w:cs="Times New Roman"/>
          <w:sz w:val="24"/>
          <w:szCs w:val="24"/>
        </w:rPr>
        <w:t>Užsakovo</w:t>
      </w:r>
      <w:r w:rsidR="00786DB1" w:rsidRPr="00786DB1">
        <w:rPr>
          <w:rFonts w:ascii="Times New Roman" w:eastAsia="Calibri" w:hAnsi="Times New Roman" w:cs="Times New Roman"/>
          <w:sz w:val="24"/>
          <w:szCs w:val="24"/>
        </w:rPr>
        <w:t xml:space="preserve"> patirti nuostoliai ir netesybos išieškomi išskaičiuojant juos iš </w:t>
      </w:r>
      <w:r w:rsidR="00786DB1" w:rsidRPr="00786DB1">
        <w:rPr>
          <w:rFonts w:ascii="Times New Roman" w:eastAsia="Times New Roman" w:hAnsi="Times New Roman" w:cs="Times New Roman"/>
          <w:sz w:val="24"/>
          <w:szCs w:val="24"/>
        </w:rPr>
        <w:t xml:space="preserve">Užsakovo </w:t>
      </w:r>
      <w:r w:rsidR="00786DB1" w:rsidRPr="00786DB1">
        <w:rPr>
          <w:rFonts w:ascii="Times New Roman" w:eastAsia="Calibri" w:hAnsi="Times New Roman" w:cs="Times New Roman"/>
          <w:sz w:val="24"/>
          <w:szCs w:val="24"/>
        </w:rPr>
        <w:t xml:space="preserve">Rangovui mokėtinų sumų. </w:t>
      </w:r>
    </w:p>
    <w:p w14:paraId="7F48E7A4" w14:textId="4F102F98"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7</w:t>
      </w:r>
      <w:r w:rsidR="004411BA">
        <w:rPr>
          <w:rFonts w:ascii="Times New Roman" w:eastAsia="Times New Roman" w:hAnsi="Times New Roman" w:cs="Times New Roman"/>
          <w:sz w:val="24"/>
          <w:szCs w:val="24"/>
        </w:rPr>
        <w:t>.8.</w:t>
      </w:r>
      <w:r w:rsidR="004411BA">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Užsakovas</w:t>
      </w:r>
      <w:r w:rsidR="00786DB1" w:rsidRPr="00786DB1">
        <w:rPr>
          <w:rFonts w:ascii="Times New Roman" w:eastAsia="Calibri" w:hAnsi="Times New Roman" w:cs="Times New Roman"/>
          <w:sz w:val="24"/>
          <w:szCs w:val="24"/>
        </w:rPr>
        <w:t xml:space="preserve"> turi teisę vienašališkai neteismine tvarka nutraukti Sutartį dėl esminio Sutarties sąlygų pažeidimo, kai: </w:t>
      </w:r>
    </w:p>
    <w:p w14:paraId="2AEB6814" w14:textId="5806985A" w:rsidR="00786DB1" w:rsidRPr="009A0D76"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7</w:t>
      </w:r>
      <w:r w:rsidR="004411BA">
        <w:rPr>
          <w:rFonts w:ascii="Times New Roman" w:eastAsia="Calibri" w:hAnsi="Times New Roman" w:cs="Times New Roman"/>
          <w:sz w:val="24"/>
          <w:szCs w:val="24"/>
        </w:rPr>
        <w:t>.8.1.</w:t>
      </w:r>
      <w:r w:rsidR="004411BA">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Rangovas</w:t>
      </w:r>
      <w:r w:rsidR="00786DB1" w:rsidRPr="00786DB1">
        <w:rPr>
          <w:rFonts w:ascii="Times New Roman" w:eastAsia="Calibri" w:hAnsi="Times New Roman" w:cs="Times New Roman"/>
          <w:sz w:val="24"/>
          <w:szCs w:val="24"/>
          <w:lang w:eastAsia="lt-LT"/>
        </w:rPr>
        <w:t xml:space="preserve"> vėluoja atlikti Darbus, </w:t>
      </w:r>
      <w:r w:rsidR="00786DB1" w:rsidRPr="00786DB1">
        <w:rPr>
          <w:rFonts w:ascii="Times New Roman" w:eastAsia="Calibri" w:hAnsi="Times New Roman" w:cs="Times New Roman"/>
          <w:sz w:val="24"/>
          <w:szCs w:val="24"/>
        </w:rPr>
        <w:t xml:space="preserve">per šioje Sutartyje ir Techninėje specifikacijoje nurodytus terminus, </w:t>
      </w:r>
      <w:r w:rsidR="00786DB1" w:rsidRPr="009A0D76">
        <w:rPr>
          <w:rFonts w:ascii="Times New Roman" w:eastAsia="Calibri" w:hAnsi="Times New Roman" w:cs="Times New Roman"/>
          <w:sz w:val="24"/>
          <w:szCs w:val="24"/>
          <w:lang w:eastAsia="lt-LT"/>
        </w:rPr>
        <w:t>daugiau nei tris kartus per 1 (vieną) kalendorinį mėnesį;</w:t>
      </w:r>
    </w:p>
    <w:p w14:paraId="24049784" w14:textId="43BBA2D3"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9A0D76">
        <w:rPr>
          <w:rFonts w:ascii="Times New Roman" w:eastAsia="Times New Roman" w:hAnsi="Times New Roman" w:cs="Times New Roman"/>
          <w:sz w:val="24"/>
          <w:szCs w:val="24"/>
          <w:lang w:eastAsia="ar-SA"/>
        </w:rPr>
        <w:t>7</w:t>
      </w:r>
      <w:r w:rsidR="004411BA" w:rsidRPr="009A0D76">
        <w:rPr>
          <w:rFonts w:ascii="Times New Roman" w:eastAsia="Times New Roman" w:hAnsi="Times New Roman" w:cs="Times New Roman"/>
          <w:sz w:val="24"/>
          <w:szCs w:val="24"/>
          <w:lang w:eastAsia="ar-SA"/>
        </w:rPr>
        <w:t>.8.2.</w:t>
      </w:r>
      <w:r w:rsidR="004411BA" w:rsidRPr="009A0D76">
        <w:rPr>
          <w:rFonts w:ascii="Times New Roman" w:eastAsia="Times New Roman" w:hAnsi="Times New Roman" w:cs="Times New Roman"/>
          <w:sz w:val="24"/>
          <w:szCs w:val="24"/>
          <w:lang w:eastAsia="ar-SA"/>
        </w:rPr>
        <w:tab/>
      </w:r>
      <w:r w:rsidR="00786DB1" w:rsidRPr="009A0D76">
        <w:rPr>
          <w:rFonts w:ascii="Times New Roman" w:eastAsia="Calibri" w:hAnsi="Times New Roman" w:cs="Times New Roman"/>
          <w:sz w:val="24"/>
          <w:szCs w:val="24"/>
        </w:rPr>
        <w:t>Rangovui</w:t>
      </w:r>
      <w:r w:rsidR="00786DB1" w:rsidRPr="009A0D76">
        <w:rPr>
          <w:rFonts w:ascii="Times New Roman" w:eastAsia="Calibri" w:hAnsi="Times New Roman" w:cs="Times New Roman"/>
          <w:sz w:val="24"/>
          <w:szCs w:val="24"/>
          <w:lang w:eastAsia="lt-LT"/>
        </w:rPr>
        <w:t xml:space="preserve"> per 1 (vieną) kalendorinį mėnesį surašomi daugiau nei 3 (trys) </w:t>
      </w:r>
      <w:r w:rsidR="00786DB1" w:rsidRPr="009A0D76">
        <w:rPr>
          <w:rFonts w:ascii="Times New Roman" w:eastAsia="Calibri" w:hAnsi="Times New Roman" w:cs="Times New Roman"/>
          <w:sz w:val="24"/>
          <w:szCs w:val="24"/>
        </w:rPr>
        <w:t>Sutarties pažeidimo (defektiniai) aktai dėl Sutarties nesilaikymo ir / ar nekokybiškų Darbų atlikimo.</w:t>
      </w:r>
    </w:p>
    <w:p w14:paraId="5F356B08" w14:textId="2699223B"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4411BA">
        <w:rPr>
          <w:rFonts w:ascii="Times New Roman" w:eastAsia="Times New Roman" w:hAnsi="Times New Roman" w:cs="Times New Roman"/>
          <w:sz w:val="24"/>
          <w:szCs w:val="24"/>
          <w:lang w:eastAsia="ar-SA"/>
        </w:rPr>
        <w:t>.9.</w:t>
      </w:r>
      <w:r w:rsidR="004411BA">
        <w:rPr>
          <w:rFonts w:ascii="Times New Roman" w:eastAsia="Times New Roman" w:hAnsi="Times New Roman" w:cs="Times New Roman"/>
          <w:sz w:val="24"/>
          <w:szCs w:val="24"/>
          <w:lang w:eastAsia="ar-SA"/>
        </w:rPr>
        <w:tab/>
      </w:r>
      <w:r w:rsidR="00786DB1" w:rsidRPr="00786DB1">
        <w:rPr>
          <w:rFonts w:ascii="Times New Roman" w:eastAsia="Times New Roman" w:hAnsi="Times New Roman" w:cs="Times New Roman"/>
          <w:sz w:val="24"/>
          <w:szCs w:val="24"/>
          <w:lang w:eastAsia="ar-SA"/>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1F580812" w14:textId="08E98B3F" w:rsidR="00786DB1" w:rsidRPr="00786DB1" w:rsidRDefault="00213157"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4411BA">
        <w:rPr>
          <w:rFonts w:ascii="Times New Roman" w:eastAsia="Times New Roman" w:hAnsi="Times New Roman" w:cs="Times New Roman"/>
          <w:sz w:val="24"/>
          <w:szCs w:val="24"/>
          <w:lang w:eastAsia="ar-SA"/>
        </w:rPr>
        <w:t>.10.</w:t>
      </w:r>
      <w:r w:rsidR="004411BA">
        <w:rPr>
          <w:rFonts w:ascii="Times New Roman" w:eastAsia="Times New Roman" w:hAnsi="Times New Roman" w:cs="Times New Roman"/>
          <w:sz w:val="24"/>
          <w:szCs w:val="24"/>
          <w:lang w:eastAsia="ar-SA"/>
        </w:rPr>
        <w:tab/>
      </w:r>
      <w:r w:rsidR="00786DB1" w:rsidRPr="00786DB1">
        <w:rPr>
          <w:rFonts w:ascii="Times New Roman" w:eastAsia="Times New Roman" w:hAnsi="Times New Roman" w:cs="Times New Roman"/>
          <w:sz w:val="24"/>
          <w:szCs w:val="24"/>
          <w:lang w:eastAsia="ar-SA"/>
        </w:rPr>
        <w:t xml:space="preserve">Visi Sutartyje, jos prieduose ir iš Sutarties esmės kylantys Šalių įsipareigojimai – dėl Sutarties objekto (dalyko), Sutarties kainos ir kainodaros taisyklių, apmokėjimo sąlygų ir tvarkos,  Darbų atlikimo kokybės, Darbų ar įsipareigojimų įvykdymo terminų, </w:t>
      </w:r>
      <w:r w:rsidR="00844005">
        <w:rPr>
          <w:rFonts w:ascii="Times New Roman" w:eastAsia="Times New Roman" w:hAnsi="Times New Roman" w:cs="Times New Roman"/>
          <w:sz w:val="24"/>
          <w:szCs w:val="24"/>
          <w:lang w:eastAsia="ar-SA"/>
        </w:rPr>
        <w:t>s</w:t>
      </w:r>
      <w:r w:rsidR="00786DB1" w:rsidRPr="00786DB1">
        <w:rPr>
          <w:rFonts w:ascii="Times New Roman" w:eastAsia="Times New Roman" w:hAnsi="Times New Roman" w:cs="Times New Roman"/>
          <w:sz w:val="24"/>
          <w:szCs w:val="24"/>
          <w:lang w:eastAsia="ar-SA"/>
        </w:rPr>
        <w:t>ubrangovo keitimo tvarkos – laikomi esminiais ir jų pažeidimas laikomas esminiu Sutarties pažeidimu. Ši nuostata neapriboja galimybės kitų Sutartyje (jos prieduose ir iš Sutarties esmės kylantys) nurodytų įsipareigojimų pažeidimų kvalifikuoti esminiais vadovaujantis Lietuvos Respublikos civilinis kodekso 6.217 straipsnio 2 dalimi.</w:t>
      </w:r>
    </w:p>
    <w:p w14:paraId="0935764B" w14:textId="77777777" w:rsidR="00BF09DD" w:rsidRDefault="00BF09DD" w:rsidP="00786DB1">
      <w:pPr>
        <w:widowControl w:val="0"/>
        <w:tabs>
          <w:tab w:val="left" w:pos="567"/>
        </w:tabs>
        <w:autoSpaceDE w:val="0"/>
        <w:autoSpaceDN w:val="0"/>
        <w:adjustRightInd w:val="0"/>
        <w:spacing w:after="0" w:line="240" w:lineRule="auto"/>
        <w:ind w:left="567"/>
        <w:contextualSpacing/>
        <w:jc w:val="both"/>
        <w:rPr>
          <w:rFonts w:ascii="Times New Roman" w:eastAsia="Times New Roman" w:hAnsi="Times New Roman" w:cs="Times New Roman"/>
          <w:sz w:val="24"/>
          <w:szCs w:val="24"/>
          <w:lang w:eastAsia="ar-SA"/>
        </w:rPr>
      </w:pPr>
    </w:p>
    <w:p w14:paraId="4D620382" w14:textId="55D3301D" w:rsidR="00786DB1" w:rsidRPr="00786DB1" w:rsidRDefault="00213157" w:rsidP="0048689C">
      <w:pPr>
        <w:keepNext/>
        <w:spacing w:after="0" w:line="240" w:lineRule="auto"/>
        <w:contextualSpacing/>
        <w:jc w:val="center"/>
        <w:outlineLvl w:val="0"/>
        <w:rPr>
          <w:rFonts w:ascii="Times New Roman" w:eastAsia="Calibri" w:hAnsi="Times New Roman" w:cs="Times New Roman"/>
          <w:b/>
          <w:sz w:val="24"/>
          <w:szCs w:val="24"/>
        </w:rPr>
      </w:pPr>
      <w:r>
        <w:rPr>
          <w:rFonts w:ascii="Times New Roman" w:eastAsia="Calibri" w:hAnsi="Times New Roman" w:cs="Times New Roman"/>
          <w:b/>
          <w:sz w:val="24"/>
          <w:szCs w:val="24"/>
        </w:rPr>
        <w:t>8</w:t>
      </w:r>
      <w:r w:rsidR="0048689C">
        <w:rPr>
          <w:rFonts w:ascii="Times New Roman" w:eastAsia="Calibri" w:hAnsi="Times New Roman" w:cs="Times New Roman"/>
          <w:b/>
          <w:sz w:val="24"/>
          <w:szCs w:val="24"/>
        </w:rPr>
        <w:t xml:space="preserve">. </w:t>
      </w:r>
      <w:r w:rsidR="00786DB1" w:rsidRPr="00786DB1">
        <w:rPr>
          <w:rFonts w:ascii="Times New Roman" w:eastAsia="Calibri" w:hAnsi="Times New Roman" w:cs="Times New Roman"/>
          <w:b/>
          <w:sz w:val="24"/>
          <w:szCs w:val="24"/>
        </w:rPr>
        <w:t xml:space="preserve">Kiti ūkio subjektai, subrangovai ir jų keitimo tvarka </w:t>
      </w:r>
    </w:p>
    <w:p w14:paraId="442D7AFA" w14:textId="77777777" w:rsidR="00786DB1" w:rsidRPr="00786DB1" w:rsidRDefault="00786DB1" w:rsidP="00786DB1">
      <w:pPr>
        <w:keepNext/>
        <w:spacing w:after="0" w:line="240" w:lineRule="auto"/>
        <w:ind w:left="720"/>
        <w:contextualSpacing/>
        <w:outlineLvl w:val="0"/>
        <w:rPr>
          <w:rFonts w:ascii="Times New Roman" w:eastAsia="Calibri" w:hAnsi="Times New Roman" w:cs="Times New Roman"/>
          <w:b/>
          <w:sz w:val="24"/>
          <w:szCs w:val="24"/>
        </w:rPr>
      </w:pPr>
    </w:p>
    <w:p w14:paraId="0BEC3137" w14:textId="1A76B94B" w:rsidR="00334107" w:rsidRPr="00334107" w:rsidRDefault="00334107" w:rsidP="00334107">
      <w:pPr>
        <w:widowControl w:val="0"/>
        <w:tabs>
          <w:tab w:val="left" w:pos="1276"/>
        </w:tabs>
        <w:autoSpaceDE w:val="0"/>
        <w:snapToGri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334107">
        <w:rPr>
          <w:rFonts w:ascii="Times New Roman" w:eastAsia="Calibri" w:hAnsi="Times New Roman" w:cs="Times New Roman"/>
          <w:sz w:val="24"/>
          <w:szCs w:val="24"/>
        </w:rPr>
        <w:t xml:space="preserve">.1. </w:t>
      </w:r>
      <w:r w:rsidRPr="00334107">
        <w:rPr>
          <w:rFonts w:ascii="Times New Roman" w:eastAsia="Times New Roman" w:hAnsi="Times New Roman" w:cs="Times New Roman"/>
          <w:sz w:val="24"/>
          <w:szCs w:val="24"/>
          <w:lang w:eastAsia="ar-SA"/>
        </w:rPr>
        <w:t xml:space="preserve">Dalies Sutartyje numatytų </w:t>
      </w:r>
      <w:r w:rsidR="004D7A5F">
        <w:rPr>
          <w:rFonts w:ascii="Times New Roman" w:eastAsia="Times New Roman" w:hAnsi="Times New Roman" w:cs="Times New Roman"/>
          <w:sz w:val="24"/>
          <w:szCs w:val="24"/>
          <w:lang w:eastAsia="ar-SA"/>
        </w:rPr>
        <w:t>D</w:t>
      </w:r>
      <w:r w:rsidRPr="00334107">
        <w:rPr>
          <w:rFonts w:ascii="Times New Roman" w:eastAsia="Times New Roman" w:hAnsi="Times New Roman" w:cs="Times New Roman"/>
          <w:sz w:val="24"/>
          <w:szCs w:val="24"/>
          <w:lang w:eastAsia="ar-SA"/>
        </w:rPr>
        <w:t xml:space="preserve">arbų įvykdymui Rangovas pasitelks šiuos </w:t>
      </w:r>
      <w:r w:rsidR="00A072E1">
        <w:rPr>
          <w:rFonts w:ascii="Times New Roman" w:eastAsia="Times New Roman" w:hAnsi="Times New Roman" w:cs="Times New Roman"/>
          <w:sz w:val="24"/>
          <w:szCs w:val="24"/>
          <w:lang w:eastAsia="ar-SA"/>
        </w:rPr>
        <w:t>s</w:t>
      </w:r>
      <w:r w:rsidRPr="00334107">
        <w:rPr>
          <w:rFonts w:ascii="Times New Roman" w:eastAsia="Times New Roman" w:hAnsi="Times New Roman" w:cs="Times New Roman"/>
          <w:sz w:val="24"/>
          <w:szCs w:val="24"/>
          <w:lang w:eastAsia="ar-SA"/>
        </w:rPr>
        <w:t>ubrangovus</w:t>
      </w:r>
      <w:r>
        <w:rPr>
          <w:rFonts w:ascii="Times New Roman" w:eastAsia="Times New Roman" w:hAnsi="Times New Roman" w:cs="Times New Roman"/>
          <w:sz w:val="24"/>
          <w:szCs w:val="24"/>
          <w:lang w:eastAsia="ar-SA"/>
        </w:rPr>
        <w:t>:</w:t>
      </w:r>
      <w:r w:rsidR="00624982">
        <w:rPr>
          <w:rFonts w:ascii="Times New Roman" w:eastAsia="Times New Roman" w:hAnsi="Times New Roman" w:cs="Times New Roman"/>
          <w:sz w:val="24"/>
          <w:szCs w:val="24"/>
          <w:lang w:eastAsia="ar-SA"/>
        </w:rPr>
        <w:t xml:space="preserve"> </w:t>
      </w:r>
      <w:r w:rsidR="00296721">
        <w:rPr>
          <w:rFonts w:ascii="Times New Roman" w:eastAsia="Times New Roman" w:hAnsi="Times New Roman" w:cs="Times New Roman"/>
          <w:sz w:val="24"/>
          <w:szCs w:val="24"/>
          <w:lang w:eastAsia="ar-SA"/>
        </w:rPr>
        <w:t>(</w:t>
      </w:r>
      <w:r w:rsidR="00296721" w:rsidRPr="00296721">
        <w:rPr>
          <w:rFonts w:ascii="Times New Roman" w:eastAsia="Times New Roman" w:hAnsi="Times New Roman" w:cs="Times New Roman"/>
          <w:i/>
          <w:iCs/>
          <w:sz w:val="24"/>
          <w:szCs w:val="24"/>
          <w:lang w:eastAsia="ar-SA"/>
        </w:rPr>
        <w:t>nurodyti</w:t>
      </w:r>
      <w:r w:rsidR="00296721">
        <w:rPr>
          <w:rFonts w:ascii="Times New Roman" w:eastAsia="Times New Roman" w:hAnsi="Times New Roman" w:cs="Times New Roman"/>
          <w:sz w:val="24"/>
          <w:szCs w:val="24"/>
          <w:lang w:eastAsia="ar-SA"/>
        </w:rPr>
        <w:t>)</w:t>
      </w:r>
      <w:r>
        <w:rPr>
          <w:rFonts w:ascii="Times New Roman" w:eastAsia="Times New Roman" w:hAnsi="Times New Roman" w:cs="Times New Roman"/>
          <w:i/>
          <w:iCs/>
          <w:sz w:val="24"/>
          <w:szCs w:val="24"/>
          <w:lang w:eastAsia="ar-SA"/>
        </w:rPr>
        <w:t>.</w:t>
      </w:r>
    </w:p>
    <w:p w14:paraId="7F28C1F9" w14:textId="33071175" w:rsidR="00334107" w:rsidRPr="00334107" w:rsidRDefault="00334107" w:rsidP="00334107">
      <w:pPr>
        <w:widowControl w:val="0"/>
        <w:tabs>
          <w:tab w:val="left" w:pos="1134"/>
          <w:tab w:val="left" w:pos="1276"/>
        </w:tabs>
        <w:autoSpaceDE w:val="0"/>
        <w:snapToGri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334107">
        <w:rPr>
          <w:rFonts w:ascii="Times New Roman" w:eastAsia="Calibri" w:hAnsi="Times New Roman" w:cs="Times New Roman"/>
          <w:sz w:val="24"/>
          <w:szCs w:val="24"/>
        </w:rPr>
        <w:t>.2.</w:t>
      </w:r>
      <w:r w:rsidRPr="00334107">
        <w:rPr>
          <w:rFonts w:ascii="Times New Roman" w:eastAsia="Calibri" w:hAnsi="Times New Roman" w:cs="Times New Roman"/>
          <w:sz w:val="24"/>
          <w:szCs w:val="24"/>
        </w:rPr>
        <w:tab/>
        <w:t xml:space="preserve">Sutarties vykdymo metu Rangovas, raštu kreipęsis į Užsakovą ir gavęs raštišką jo </w:t>
      </w:r>
      <w:r w:rsidRPr="00334107">
        <w:rPr>
          <w:rFonts w:ascii="Times New Roman" w:eastAsia="Calibri" w:hAnsi="Times New Roman" w:cs="Times New Roman"/>
          <w:sz w:val="24"/>
          <w:szCs w:val="24"/>
        </w:rPr>
        <w:lastRenderedPageBreak/>
        <w:t xml:space="preserve">sutikimą, gali keisti </w:t>
      </w:r>
      <w:r w:rsidR="00844005">
        <w:rPr>
          <w:rFonts w:ascii="Times New Roman" w:eastAsia="Calibri" w:hAnsi="Times New Roman" w:cs="Times New Roman"/>
          <w:sz w:val="24"/>
          <w:szCs w:val="24"/>
        </w:rPr>
        <w:t>s</w:t>
      </w:r>
      <w:r w:rsidRPr="00334107">
        <w:rPr>
          <w:rFonts w:ascii="Times New Roman" w:eastAsia="Calibri" w:hAnsi="Times New Roman" w:cs="Times New Roman"/>
          <w:sz w:val="24"/>
          <w:szCs w:val="24"/>
        </w:rPr>
        <w:t>ubrangovą (-</w:t>
      </w:r>
      <w:proofErr w:type="spellStart"/>
      <w:r w:rsidRPr="00334107">
        <w:rPr>
          <w:rFonts w:ascii="Times New Roman" w:eastAsia="Calibri" w:hAnsi="Times New Roman" w:cs="Times New Roman"/>
          <w:sz w:val="24"/>
          <w:szCs w:val="24"/>
        </w:rPr>
        <w:t>us</w:t>
      </w:r>
      <w:proofErr w:type="spellEnd"/>
      <w:r w:rsidRPr="00334107">
        <w:rPr>
          <w:rFonts w:ascii="Times New Roman" w:eastAsia="Calibri" w:hAnsi="Times New Roman" w:cs="Times New Roman"/>
          <w:sz w:val="24"/>
          <w:szCs w:val="24"/>
        </w:rPr>
        <w:t xml:space="preserve">), nurodytus šios Sutarties </w:t>
      </w:r>
      <w:r>
        <w:rPr>
          <w:rFonts w:ascii="Times New Roman" w:eastAsia="Calibri" w:hAnsi="Times New Roman" w:cs="Times New Roman"/>
          <w:sz w:val="24"/>
          <w:szCs w:val="24"/>
        </w:rPr>
        <w:t>8</w:t>
      </w:r>
      <w:r w:rsidRPr="00334107">
        <w:rPr>
          <w:rFonts w:ascii="Times New Roman" w:eastAsia="Calibri" w:hAnsi="Times New Roman" w:cs="Times New Roman"/>
          <w:sz w:val="24"/>
          <w:szCs w:val="24"/>
        </w:rPr>
        <w:t xml:space="preserve">.1 punkte, tačiau naujų </w:t>
      </w:r>
      <w:r w:rsidR="00A072E1">
        <w:rPr>
          <w:rFonts w:ascii="Times New Roman" w:eastAsia="Calibri" w:hAnsi="Times New Roman" w:cs="Times New Roman"/>
          <w:sz w:val="24"/>
          <w:szCs w:val="24"/>
        </w:rPr>
        <w:t>s</w:t>
      </w:r>
      <w:r w:rsidRPr="00334107">
        <w:rPr>
          <w:rFonts w:ascii="Times New Roman" w:eastAsia="Calibri" w:hAnsi="Times New Roman" w:cs="Times New Roman"/>
          <w:sz w:val="24"/>
          <w:szCs w:val="24"/>
        </w:rPr>
        <w:t>ubrangovų kvalifikacija turi atitikti pirkimo dokumentuose subrangovams keltus pašalinimo pagrindų nebuv</w:t>
      </w:r>
      <w:r w:rsidR="004D7A5F">
        <w:rPr>
          <w:rFonts w:ascii="Times New Roman" w:eastAsia="Calibri" w:hAnsi="Times New Roman" w:cs="Times New Roman"/>
          <w:sz w:val="24"/>
          <w:szCs w:val="24"/>
        </w:rPr>
        <w:t>imo</w:t>
      </w:r>
      <w:r w:rsidRPr="00334107">
        <w:rPr>
          <w:rFonts w:ascii="Times New Roman" w:eastAsia="Calibri" w:hAnsi="Times New Roman" w:cs="Times New Roman"/>
          <w:sz w:val="24"/>
          <w:szCs w:val="24"/>
        </w:rPr>
        <w:t xml:space="preserve"> ir kvalifikacijos reikalavimus tai dienai, kai Rangovas kreipėsi į Užsakovą dėl leidimo keisti subrangovą. </w:t>
      </w:r>
    </w:p>
    <w:p w14:paraId="59A67A19" w14:textId="184F61B7" w:rsidR="00334107" w:rsidRPr="00334107" w:rsidRDefault="00334107" w:rsidP="00334107">
      <w:pPr>
        <w:widowControl w:val="0"/>
        <w:tabs>
          <w:tab w:val="left" w:pos="1134"/>
          <w:tab w:val="left" w:pos="1276"/>
        </w:tabs>
        <w:autoSpaceDE w:val="0"/>
        <w:snapToGrid w:val="0"/>
        <w:spacing w:after="0" w:line="240" w:lineRule="auto"/>
        <w:ind w:firstLine="540"/>
        <w:jc w:val="both"/>
        <w:rPr>
          <w:rFonts w:ascii="Times New Roman" w:eastAsia="Calibri" w:hAnsi="Times New Roman" w:cs="Times New Roman"/>
          <w:spacing w:val="-3"/>
          <w:sz w:val="24"/>
          <w:szCs w:val="24"/>
        </w:rPr>
      </w:pPr>
      <w:r>
        <w:rPr>
          <w:rFonts w:ascii="Times New Roman" w:eastAsia="Calibri" w:hAnsi="Times New Roman" w:cs="Times New Roman"/>
          <w:sz w:val="24"/>
          <w:szCs w:val="24"/>
        </w:rPr>
        <w:t>8</w:t>
      </w:r>
      <w:r w:rsidRPr="00334107">
        <w:rPr>
          <w:rFonts w:ascii="Times New Roman" w:eastAsia="Calibri" w:hAnsi="Times New Roman" w:cs="Times New Roman"/>
          <w:sz w:val="24"/>
          <w:szCs w:val="24"/>
        </w:rPr>
        <w:t>.3.</w:t>
      </w:r>
      <w:r w:rsidRPr="00334107">
        <w:rPr>
          <w:rFonts w:ascii="Times New Roman" w:eastAsia="Calibri" w:hAnsi="Times New Roman" w:cs="Times New Roman"/>
          <w:sz w:val="24"/>
          <w:szCs w:val="24"/>
        </w:rPr>
        <w:tab/>
        <w:t xml:space="preserve">Subrangovų </w:t>
      </w:r>
      <w:r w:rsidRPr="00334107">
        <w:rPr>
          <w:rFonts w:ascii="Times New Roman" w:eastAsia="Calibri" w:hAnsi="Times New Roman" w:cs="Times New Roman"/>
          <w:spacing w:val="-3"/>
          <w:sz w:val="24"/>
          <w:szCs w:val="24"/>
        </w:rPr>
        <w:t xml:space="preserve">pakeitimas įforminamas abiejų Šalių papildomu susitarimu prie Sutarties per 5 darbo dienas nuo Užsakovo raštiško sutikimo išsiuntimo </w:t>
      </w:r>
      <w:r w:rsidRPr="00334107">
        <w:rPr>
          <w:rFonts w:ascii="Times New Roman" w:eastAsia="Calibri" w:hAnsi="Times New Roman" w:cs="Times New Roman"/>
          <w:sz w:val="24"/>
          <w:szCs w:val="24"/>
        </w:rPr>
        <w:t xml:space="preserve">Rangovui </w:t>
      </w:r>
      <w:r w:rsidRPr="00334107">
        <w:rPr>
          <w:rFonts w:ascii="Times New Roman" w:eastAsia="Calibri" w:hAnsi="Times New Roman" w:cs="Times New Roman"/>
          <w:spacing w:val="-3"/>
          <w:sz w:val="24"/>
          <w:szCs w:val="24"/>
        </w:rPr>
        <w:t>datos.</w:t>
      </w:r>
    </w:p>
    <w:p w14:paraId="62A6E8AC" w14:textId="6D64902D" w:rsidR="00334107" w:rsidRPr="00334107" w:rsidRDefault="00334107" w:rsidP="00334107">
      <w:pPr>
        <w:widowControl w:val="0"/>
        <w:tabs>
          <w:tab w:val="left" w:pos="1134"/>
          <w:tab w:val="left" w:pos="1276"/>
        </w:tabs>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Pr="00334107">
        <w:rPr>
          <w:rFonts w:ascii="Times New Roman" w:eastAsia="Times New Roman" w:hAnsi="Times New Roman" w:cs="Times New Roman"/>
          <w:sz w:val="24"/>
          <w:szCs w:val="24"/>
          <w:lang w:eastAsia="ar-SA"/>
        </w:rPr>
        <w:t>.4.</w:t>
      </w:r>
      <w:r w:rsidRPr="00334107">
        <w:rPr>
          <w:rFonts w:ascii="Times New Roman" w:eastAsia="Times New Roman" w:hAnsi="Times New Roman" w:cs="Times New Roman"/>
          <w:sz w:val="24"/>
          <w:szCs w:val="24"/>
          <w:lang w:eastAsia="ar-SA"/>
        </w:rPr>
        <w:tab/>
      </w:r>
      <w:r w:rsidRPr="00334107">
        <w:rPr>
          <w:rFonts w:ascii="Times New Roman" w:eastAsia="Calibri" w:hAnsi="Times New Roman" w:cs="Times New Roman"/>
          <w:sz w:val="24"/>
          <w:szCs w:val="24"/>
        </w:rPr>
        <w:t>Rangovas</w:t>
      </w:r>
      <w:r w:rsidRPr="00334107">
        <w:rPr>
          <w:rFonts w:ascii="Times New Roman" w:eastAsia="Calibri" w:hAnsi="Times New Roman" w:cs="Times New Roman"/>
          <w:bCs/>
          <w:sz w:val="24"/>
          <w:szCs w:val="24"/>
          <w:lang w:eastAsia="lt-LT"/>
        </w:rPr>
        <w:t xml:space="preserve"> negali vienašališkai keisti ar pasitelkti naujų subrangovų, apie tai neinformavęs Užsakovo ir tokio pakeitimo neįforminęs susitarimu dėl </w:t>
      </w:r>
      <w:r w:rsidR="004D7A5F">
        <w:rPr>
          <w:rFonts w:ascii="Times New Roman" w:eastAsia="Calibri" w:hAnsi="Times New Roman" w:cs="Times New Roman"/>
          <w:bCs/>
          <w:sz w:val="24"/>
          <w:szCs w:val="24"/>
          <w:lang w:eastAsia="lt-LT"/>
        </w:rPr>
        <w:t>S</w:t>
      </w:r>
      <w:r w:rsidRPr="00334107">
        <w:rPr>
          <w:rFonts w:ascii="Times New Roman" w:eastAsia="Calibri" w:hAnsi="Times New Roman" w:cs="Times New Roman"/>
          <w:bCs/>
          <w:sz w:val="24"/>
          <w:szCs w:val="24"/>
          <w:lang w:eastAsia="lt-LT"/>
        </w:rPr>
        <w:t xml:space="preserve">utarties pakeitimo. Jei pasitelkto esamo subrangovo, kurio pajėgumais </w:t>
      </w:r>
      <w:r w:rsidRPr="00334107">
        <w:rPr>
          <w:rFonts w:ascii="Times New Roman" w:eastAsia="Calibri" w:hAnsi="Times New Roman" w:cs="Times New Roman"/>
          <w:sz w:val="24"/>
          <w:szCs w:val="24"/>
        </w:rPr>
        <w:t>Rangovas</w:t>
      </w:r>
      <w:r w:rsidRPr="00334107">
        <w:rPr>
          <w:rFonts w:ascii="Times New Roman" w:eastAsia="Calibri" w:hAnsi="Times New Roman" w:cs="Times New Roman"/>
          <w:bCs/>
          <w:sz w:val="24"/>
          <w:szCs w:val="24"/>
          <w:lang w:eastAsia="lt-LT"/>
        </w:rPr>
        <w:t xml:space="preserve"> remiasi ar pakeisto subrangovo, kurio pajėgumais remiasi, padėtis atitinka bent vieną pagal Viešųjų pirkimų įstatymo 46 straipsnį nustatytą pašalinimo pagrindą, Užsakovas reikalauja, kad </w:t>
      </w:r>
      <w:r w:rsidRPr="00334107">
        <w:rPr>
          <w:rFonts w:ascii="Times New Roman" w:eastAsia="Calibri" w:hAnsi="Times New Roman" w:cs="Times New Roman"/>
          <w:sz w:val="24"/>
          <w:szCs w:val="24"/>
        </w:rPr>
        <w:t>Rangovas</w:t>
      </w:r>
      <w:r w:rsidRPr="00334107">
        <w:rPr>
          <w:rFonts w:ascii="Times New Roman" w:eastAsia="Calibri" w:hAnsi="Times New Roman" w:cs="Times New Roman"/>
          <w:bCs/>
          <w:sz w:val="24"/>
          <w:szCs w:val="24"/>
          <w:lang w:eastAsia="lt-LT"/>
        </w:rPr>
        <w:t xml:space="preserve"> per Užsakovo nurodytą terminą pakeistų minėtą subrangovą reikalavimus atitinkančiu subrangovu. </w:t>
      </w:r>
    </w:p>
    <w:p w14:paraId="386C2136" w14:textId="77777777" w:rsidR="00334107" w:rsidRDefault="00334107" w:rsidP="0048689C">
      <w:pPr>
        <w:spacing w:after="0" w:line="240" w:lineRule="auto"/>
        <w:contextualSpacing/>
        <w:jc w:val="center"/>
        <w:rPr>
          <w:rFonts w:ascii="Times New Roman" w:eastAsia="Calibri" w:hAnsi="Times New Roman" w:cs="Times New Roman"/>
          <w:b/>
          <w:bCs/>
          <w:sz w:val="24"/>
          <w:szCs w:val="24"/>
        </w:rPr>
      </w:pPr>
    </w:p>
    <w:p w14:paraId="4ACD2395" w14:textId="5EA283A2" w:rsidR="00786DB1" w:rsidRPr="00786DB1" w:rsidRDefault="00213157" w:rsidP="0048689C">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9</w:t>
      </w:r>
      <w:r w:rsidR="0048689C">
        <w:rPr>
          <w:rFonts w:ascii="Times New Roman" w:eastAsia="Calibri" w:hAnsi="Times New Roman" w:cs="Times New Roman"/>
          <w:b/>
          <w:bCs/>
          <w:sz w:val="24"/>
          <w:szCs w:val="24"/>
        </w:rPr>
        <w:t xml:space="preserve">. </w:t>
      </w:r>
      <w:r w:rsidR="00786DB1" w:rsidRPr="00786DB1">
        <w:rPr>
          <w:rFonts w:ascii="Times New Roman" w:eastAsia="Calibri" w:hAnsi="Times New Roman" w:cs="Times New Roman"/>
          <w:b/>
          <w:bCs/>
          <w:sz w:val="24"/>
          <w:szCs w:val="24"/>
        </w:rPr>
        <w:t>Nenugalimos jėgos aplinkybės</w:t>
      </w:r>
    </w:p>
    <w:p w14:paraId="3ADAF108" w14:textId="77777777" w:rsidR="00786DB1" w:rsidRPr="00786DB1" w:rsidRDefault="00786DB1" w:rsidP="00786DB1">
      <w:pPr>
        <w:spacing w:after="0" w:line="240" w:lineRule="auto"/>
        <w:ind w:left="720"/>
        <w:contextualSpacing/>
        <w:rPr>
          <w:rFonts w:ascii="Times New Roman" w:eastAsia="Calibri" w:hAnsi="Times New Roman" w:cs="Times New Roman"/>
          <w:b/>
          <w:bCs/>
          <w:sz w:val="24"/>
          <w:szCs w:val="24"/>
        </w:rPr>
      </w:pPr>
    </w:p>
    <w:p w14:paraId="7C5D9AF1" w14:textId="5BDEBEA6" w:rsidR="00786DB1" w:rsidRPr="00786DB1" w:rsidRDefault="00213157" w:rsidP="00E82C28">
      <w:pPr>
        <w:widowControl w:val="0"/>
        <w:tabs>
          <w:tab w:val="left" w:pos="1276"/>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E82C28">
        <w:rPr>
          <w:rFonts w:ascii="Times New Roman" w:eastAsia="Calibri" w:hAnsi="Times New Roman" w:cs="Times New Roman"/>
          <w:sz w:val="24"/>
          <w:szCs w:val="24"/>
        </w:rPr>
        <w:t>.1.</w:t>
      </w:r>
      <w:r w:rsidR="00E82C28">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Nė viena iš Šalių neatsako už prisiimtų įsipareigojimų visišką ar dalinį neįvykdymą, jeigu įrodo, kad įsipareigojimų neįvykdė dėl nenugalimos jėgos aplinkybių (</w:t>
      </w:r>
      <w:r w:rsidR="00786DB1" w:rsidRPr="00786DB1">
        <w:rPr>
          <w:rFonts w:ascii="Times New Roman" w:eastAsia="Calibri" w:hAnsi="Times New Roman" w:cs="Times New Roman"/>
          <w:i/>
          <w:sz w:val="24"/>
          <w:szCs w:val="24"/>
        </w:rPr>
        <w:t>Force Majeure</w:t>
      </w:r>
      <w:r w:rsidR="00786DB1" w:rsidRPr="00786DB1">
        <w:rPr>
          <w:rFonts w:ascii="Times New Roman" w:eastAsia="Calibri" w:hAnsi="Times New Roman" w:cs="Times New Roman"/>
          <w:sz w:val="24"/>
          <w:szCs w:val="24"/>
        </w:rPr>
        <w:t>).</w:t>
      </w:r>
    </w:p>
    <w:p w14:paraId="2E0E03FE" w14:textId="67472037" w:rsidR="00786DB1" w:rsidRPr="00786DB1" w:rsidRDefault="00213157" w:rsidP="00E82C28">
      <w:pPr>
        <w:widowControl w:val="0"/>
        <w:tabs>
          <w:tab w:val="left" w:pos="1276"/>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E82C28">
        <w:rPr>
          <w:rFonts w:ascii="Times New Roman" w:eastAsia="Calibri" w:hAnsi="Times New Roman" w:cs="Times New Roman"/>
          <w:sz w:val="24"/>
          <w:szCs w:val="24"/>
        </w:rPr>
        <w:t>.2.</w:t>
      </w:r>
      <w:r w:rsidR="00E82C28">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6ABBE53D" w14:textId="0FF95F76" w:rsidR="00786DB1" w:rsidRPr="00786DB1" w:rsidRDefault="00213157" w:rsidP="00E82C28">
      <w:pPr>
        <w:widowControl w:val="0"/>
        <w:tabs>
          <w:tab w:val="left" w:pos="1276"/>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E82C28">
        <w:rPr>
          <w:rFonts w:ascii="Times New Roman" w:eastAsia="Calibri" w:hAnsi="Times New Roman" w:cs="Times New Roman"/>
          <w:sz w:val="24"/>
          <w:szCs w:val="24"/>
        </w:rPr>
        <w:t>.3.</w:t>
      </w:r>
      <w:r w:rsidR="00E82C28">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Nenugalimos jėgos aplinkybėmis yra laikomos aplinkybės, nurodytos Lietuvos Respublikos Civiliniame kodekse ir kituose Lietuvos Respublikos norminiuose teisės aktuose.</w:t>
      </w:r>
    </w:p>
    <w:p w14:paraId="45563751" w14:textId="77777777" w:rsidR="00786DB1" w:rsidRDefault="00786DB1" w:rsidP="00786DB1">
      <w:pPr>
        <w:spacing w:after="0" w:line="240" w:lineRule="auto"/>
        <w:jc w:val="center"/>
        <w:rPr>
          <w:rFonts w:ascii="Times New Roman" w:eastAsia="Times New Roman" w:hAnsi="Times New Roman" w:cs="Times New Roman"/>
          <w:b/>
          <w:bCs/>
          <w:sz w:val="24"/>
          <w:szCs w:val="24"/>
        </w:rPr>
      </w:pPr>
    </w:p>
    <w:p w14:paraId="1794F652" w14:textId="7DACBD80" w:rsidR="00786DB1" w:rsidRPr="00786DB1" w:rsidRDefault="00213157" w:rsidP="0048689C">
      <w:pPr>
        <w:spacing w:after="0" w:line="24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r w:rsidR="0048689C">
        <w:rPr>
          <w:rFonts w:ascii="Times New Roman" w:eastAsia="Times New Roman" w:hAnsi="Times New Roman" w:cs="Times New Roman"/>
          <w:b/>
          <w:bCs/>
          <w:sz w:val="24"/>
          <w:szCs w:val="24"/>
        </w:rPr>
        <w:t xml:space="preserve">. </w:t>
      </w:r>
      <w:r w:rsidR="00786DB1" w:rsidRPr="00786DB1">
        <w:rPr>
          <w:rFonts w:ascii="Times New Roman" w:eastAsia="Times New Roman" w:hAnsi="Times New Roman" w:cs="Times New Roman"/>
          <w:b/>
          <w:bCs/>
          <w:sz w:val="24"/>
          <w:szCs w:val="24"/>
        </w:rPr>
        <w:t>Ginčų sprendimo tvarka</w:t>
      </w:r>
    </w:p>
    <w:p w14:paraId="48BA5DBD" w14:textId="77777777" w:rsidR="00786DB1" w:rsidRPr="00786DB1" w:rsidRDefault="00786DB1" w:rsidP="00786DB1">
      <w:pPr>
        <w:spacing w:after="0" w:line="240" w:lineRule="auto"/>
        <w:ind w:left="720"/>
        <w:contextualSpacing/>
        <w:rPr>
          <w:rFonts w:ascii="Times New Roman" w:eastAsia="Times New Roman" w:hAnsi="Times New Roman" w:cs="Times New Roman"/>
          <w:b/>
          <w:bCs/>
          <w:sz w:val="24"/>
          <w:szCs w:val="24"/>
        </w:rPr>
      </w:pPr>
    </w:p>
    <w:p w14:paraId="30AAED1C" w14:textId="6AD6F3A3" w:rsidR="00786DB1" w:rsidRPr="00786DB1" w:rsidRDefault="00213157" w:rsidP="00E82C28">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E82C28">
        <w:rPr>
          <w:rFonts w:ascii="Times New Roman" w:eastAsia="Calibri" w:hAnsi="Times New Roman" w:cs="Times New Roman"/>
          <w:sz w:val="24"/>
          <w:szCs w:val="24"/>
        </w:rPr>
        <w:t>.1.</w:t>
      </w:r>
      <w:r w:rsidR="00E82C28">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Šalys susitaria, kad kiekvienas ginčas, nesutarimas ar reikalavimas, kylantis iš šios Sutarties ar su ja susijęs, turi būti sprendžiamas derybų keliu. Jeigu anksčiau nurodyti ginčai, nesutarimai ar reikalavimai negali būti išspręsti derybų keliu, tai Šalys susitaria spręsti juos Lietuvos Respublikos įstatymų nustatyta tvarka teisme.</w:t>
      </w:r>
    </w:p>
    <w:p w14:paraId="36C0D950" w14:textId="77777777" w:rsidR="00BF09DD" w:rsidRDefault="00BF09DD" w:rsidP="0048689C">
      <w:pPr>
        <w:keepNext/>
        <w:spacing w:after="0" w:line="240" w:lineRule="auto"/>
        <w:contextualSpacing/>
        <w:jc w:val="center"/>
        <w:outlineLvl w:val="0"/>
        <w:rPr>
          <w:rFonts w:ascii="Times New Roman" w:eastAsia="Calibri" w:hAnsi="Times New Roman" w:cs="Times New Roman"/>
          <w:b/>
          <w:sz w:val="24"/>
          <w:szCs w:val="24"/>
        </w:rPr>
      </w:pPr>
    </w:p>
    <w:p w14:paraId="2F007A9F" w14:textId="3360FDC8" w:rsidR="00786DB1" w:rsidRPr="00786DB1" w:rsidRDefault="00213157" w:rsidP="0048689C">
      <w:pPr>
        <w:keepNext/>
        <w:spacing w:after="0" w:line="240" w:lineRule="auto"/>
        <w:contextualSpacing/>
        <w:jc w:val="center"/>
        <w:outlineLvl w:val="0"/>
        <w:rPr>
          <w:rFonts w:ascii="Times New Roman" w:eastAsia="Calibri" w:hAnsi="Times New Roman" w:cs="Times New Roman"/>
          <w:b/>
          <w:sz w:val="24"/>
          <w:szCs w:val="24"/>
        </w:rPr>
      </w:pPr>
      <w:r>
        <w:rPr>
          <w:rFonts w:ascii="Times New Roman" w:eastAsia="Calibri" w:hAnsi="Times New Roman" w:cs="Times New Roman"/>
          <w:b/>
          <w:sz w:val="24"/>
          <w:szCs w:val="24"/>
        </w:rPr>
        <w:t>11</w:t>
      </w:r>
      <w:r w:rsidR="0048689C">
        <w:rPr>
          <w:rFonts w:ascii="Times New Roman" w:eastAsia="Calibri" w:hAnsi="Times New Roman" w:cs="Times New Roman"/>
          <w:b/>
          <w:sz w:val="24"/>
          <w:szCs w:val="24"/>
        </w:rPr>
        <w:t xml:space="preserve">. </w:t>
      </w:r>
      <w:r w:rsidR="00786DB1" w:rsidRPr="00786DB1">
        <w:rPr>
          <w:rFonts w:ascii="Times New Roman" w:eastAsia="Calibri" w:hAnsi="Times New Roman" w:cs="Times New Roman"/>
          <w:b/>
          <w:sz w:val="24"/>
          <w:szCs w:val="24"/>
        </w:rPr>
        <w:t>Kitos nuostatos</w:t>
      </w:r>
    </w:p>
    <w:p w14:paraId="406CF064" w14:textId="77777777" w:rsidR="00786DB1" w:rsidRPr="00786DB1" w:rsidRDefault="00786DB1" w:rsidP="00786DB1">
      <w:pPr>
        <w:keepNext/>
        <w:spacing w:after="0" w:line="240" w:lineRule="auto"/>
        <w:ind w:left="720"/>
        <w:contextualSpacing/>
        <w:outlineLvl w:val="0"/>
        <w:rPr>
          <w:rFonts w:ascii="Times New Roman" w:eastAsia="Calibri" w:hAnsi="Times New Roman" w:cs="Times New Roman"/>
          <w:b/>
          <w:sz w:val="24"/>
          <w:szCs w:val="24"/>
        </w:rPr>
      </w:pPr>
    </w:p>
    <w:p w14:paraId="2E4F02DF" w14:textId="345FBEE1" w:rsidR="00786DB1" w:rsidRPr="00786DB1" w:rsidRDefault="00213157" w:rsidP="006E0ECE">
      <w:pPr>
        <w:widowControl w:val="0"/>
        <w:tabs>
          <w:tab w:val="left" w:pos="1276"/>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48689C">
        <w:rPr>
          <w:rFonts w:ascii="Times New Roman" w:eastAsia="Calibri" w:hAnsi="Times New Roman" w:cs="Times New Roman"/>
          <w:sz w:val="24"/>
          <w:szCs w:val="24"/>
        </w:rPr>
        <w:t xml:space="preserve">.1. </w:t>
      </w:r>
      <w:r w:rsidR="006E0ECE">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Vykdydamos šios Sutarties sąlygas, Šalys vadovaujasi Lietuvos Respublikos įstatymais ir kitais norminiais teisės aktais. </w:t>
      </w:r>
    </w:p>
    <w:p w14:paraId="0668F073" w14:textId="5BB88FD8" w:rsidR="00786DB1" w:rsidRPr="00786DB1" w:rsidRDefault="00213157" w:rsidP="00532A5C">
      <w:pPr>
        <w:widowControl w:val="0"/>
        <w:tabs>
          <w:tab w:val="left" w:pos="1276"/>
        </w:tabs>
        <w:autoSpaceDE w:val="0"/>
        <w:autoSpaceDN w:val="0"/>
        <w:adjustRightInd w:val="0"/>
        <w:spacing w:after="0"/>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786DB1" w:rsidRPr="00786DB1">
        <w:rPr>
          <w:rFonts w:ascii="Times New Roman" w:eastAsia="Calibri" w:hAnsi="Times New Roman" w:cs="Times New Roman"/>
          <w:sz w:val="24"/>
          <w:szCs w:val="24"/>
        </w:rPr>
        <w:t>.</w:t>
      </w:r>
      <w:r w:rsidR="00844005">
        <w:rPr>
          <w:rFonts w:ascii="Times New Roman" w:eastAsia="Calibri" w:hAnsi="Times New Roman" w:cs="Times New Roman"/>
          <w:sz w:val="24"/>
          <w:szCs w:val="24"/>
        </w:rPr>
        <w:t>2</w:t>
      </w:r>
      <w:r w:rsidR="00532A5C">
        <w:rPr>
          <w:rFonts w:ascii="Times New Roman" w:eastAsia="Calibri" w:hAnsi="Times New Roman" w:cs="Times New Roman"/>
          <w:sz w:val="24"/>
          <w:szCs w:val="24"/>
        </w:rPr>
        <w:t>.</w:t>
      </w:r>
      <w:r w:rsidR="00532A5C">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Visi su Sutartimi susiję, nurodymai, prašymai, kiti dokumentai ar susirašinėjimas turi būti siunčiami raštu (elektroninėmis priemonėmis, paštu). Sutarties Šalys įsipareigoja nedelsdamos raštu pranešti viena kitai kontaktinės informacijos ir rekvizitų pasikeitimą.</w:t>
      </w:r>
    </w:p>
    <w:p w14:paraId="02DD2986" w14:textId="21D51BB6" w:rsidR="00786DB1" w:rsidRPr="00786DB1" w:rsidRDefault="00213157" w:rsidP="00532A5C">
      <w:pPr>
        <w:widowControl w:val="0"/>
        <w:tabs>
          <w:tab w:val="left" w:pos="1276"/>
        </w:tabs>
        <w:autoSpaceDE w:val="0"/>
        <w:autoSpaceDN w:val="0"/>
        <w:adjustRightInd w:val="0"/>
        <w:spacing w:after="0"/>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786DB1" w:rsidRPr="00786DB1">
        <w:rPr>
          <w:rFonts w:ascii="Times New Roman" w:eastAsia="Calibri" w:hAnsi="Times New Roman" w:cs="Times New Roman"/>
          <w:sz w:val="24"/>
          <w:szCs w:val="24"/>
        </w:rPr>
        <w:t>.4.</w:t>
      </w:r>
      <w:r w:rsidR="00532A5C">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798EA090" w14:textId="74CB9F43" w:rsidR="00786DB1" w:rsidRPr="00786DB1" w:rsidRDefault="00213157" w:rsidP="00532A5C">
      <w:pPr>
        <w:widowControl w:val="0"/>
        <w:tabs>
          <w:tab w:val="left" w:pos="1276"/>
        </w:tabs>
        <w:autoSpaceDE w:val="0"/>
        <w:autoSpaceDN w:val="0"/>
        <w:adjustRightInd w:val="0"/>
        <w:spacing w:after="0"/>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786DB1" w:rsidRPr="00786DB1">
        <w:rPr>
          <w:rFonts w:ascii="Times New Roman" w:eastAsia="Calibri" w:hAnsi="Times New Roman" w:cs="Times New Roman"/>
          <w:sz w:val="24"/>
          <w:szCs w:val="24"/>
        </w:rPr>
        <w:t>.5</w:t>
      </w:r>
      <w:r w:rsidR="00532A5C">
        <w:rPr>
          <w:rFonts w:ascii="Times New Roman" w:eastAsia="Calibri" w:hAnsi="Times New Roman" w:cs="Times New Roman"/>
          <w:sz w:val="24"/>
          <w:szCs w:val="24"/>
        </w:rPr>
        <w:t>.</w:t>
      </w:r>
      <w:r w:rsidR="00532A5C">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Jei bet kuri šios Sutarties nuostata teisės aktų nustatyta tvarka tampa ar pripažįstama visiškai ar iš dalies negaliojančia, tai neturi įtakos kitų Sutarties nuostatų galiojimui.</w:t>
      </w:r>
    </w:p>
    <w:p w14:paraId="6FB2BEEE" w14:textId="0D6221A4" w:rsidR="00786DB1" w:rsidRPr="00786DB1" w:rsidRDefault="00213157" w:rsidP="00532A5C">
      <w:pPr>
        <w:widowControl w:val="0"/>
        <w:tabs>
          <w:tab w:val="left" w:pos="1276"/>
        </w:tabs>
        <w:autoSpaceDE w:val="0"/>
        <w:autoSpaceDN w:val="0"/>
        <w:adjustRightInd w:val="0"/>
        <w:spacing w:after="0"/>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786DB1" w:rsidRPr="00786DB1">
        <w:rPr>
          <w:rFonts w:ascii="Times New Roman" w:eastAsia="Calibri" w:hAnsi="Times New Roman" w:cs="Times New Roman"/>
          <w:sz w:val="24"/>
          <w:szCs w:val="24"/>
        </w:rPr>
        <w:t>.6</w:t>
      </w:r>
      <w:r w:rsidR="00532A5C">
        <w:rPr>
          <w:rFonts w:ascii="Times New Roman" w:eastAsia="Calibri" w:hAnsi="Times New Roman" w:cs="Times New Roman"/>
          <w:sz w:val="24"/>
          <w:szCs w:val="24"/>
        </w:rPr>
        <w:t>.</w:t>
      </w:r>
      <w:r w:rsidR="00532A5C">
        <w:rPr>
          <w:rFonts w:ascii="Times New Roman" w:eastAsia="Calibri" w:hAnsi="Times New Roman" w:cs="Times New Roman"/>
          <w:sz w:val="24"/>
          <w:szCs w:val="24"/>
        </w:rPr>
        <w:tab/>
      </w:r>
      <w:r w:rsidR="008D1C32">
        <w:rPr>
          <w:rFonts w:ascii="Times New Roman" w:eastAsia="Calibri" w:hAnsi="Times New Roman" w:cs="Times New Roman"/>
          <w:sz w:val="24"/>
          <w:szCs w:val="24"/>
        </w:rPr>
        <w:t>Sutartis yra</w:t>
      </w:r>
      <w:r w:rsidR="00786DB1" w:rsidRPr="00786DB1">
        <w:rPr>
          <w:rFonts w:ascii="Times New Roman" w:eastAsia="Calibri" w:hAnsi="Times New Roman" w:cs="Times New Roman"/>
          <w:sz w:val="24"/>
          <w:szCs w:val="24"/>
        </w:rPr>
        <w:t xml:space="preserve"> Šalių perskaityta, jų suprasta ir jos autentiškumas patvirtintas Šalių tinkamus įgaliojimus turinčių asmenų parašais.</w:t>
      </w:r>
    </w:p>
    <w:p w14:paraId="1E969390" w14:textId="09FEF8C0" w:rsidR="00786DB1" w:rsidRPr="00786DB1" w:rsidRDefault="00213157" w:rsidP="00532A5C">
      <w:pPr>
        <w:widowControl w:val="0"/>
        <w:tabs>
          <w:tab w:val="left" w:pos="1276"/>
        </w:tabs>
        <w:autoSpaceDE w:val="0"/>
        <w:autoSpaceDN w:val="0"/>
        <w:adjustRightInd w:val="0"/>
        <w:spacing w:after="0"/>
        <w:ind w:firstLine="567"/>
        <w:contextualSpacing/>
        <w:jc w:val="both"/>
        <w:rPr>
          <w:rFonts w:ascii="Times New Roman" w:eastAsia="Calibri" w:hAnsi="Times New Roman" w:cs="Times New Roman"/>
          <w:sz w:val="24"/>
          <w:szCs w:val="24"/>
        </w:rPr>
      </w:pPr>
      <w:r w:rsidRPr="005A78ED">
        <w:rPr>
          <w:rFonts w:ascii="Times New Roman" w:eastAsia="Calibri" w:hAnsi="Times New Roman" w:cs="Times New Roman"/>
          <w:sz w:val="24"/>
          <w:szCs w:val="24"/>
        </w:rPr>
        <w:t>11</w:t>
      </w:r>
      <w:r w:rsidR="00786DB1" w:rsidRPr="005A78ED">
        <w:rPr>
          <w:rFonts w:ascii="Times New Roman" w:eastAsia="Calibri" w:hAnsi="Times New Roman" w:cs="Times New Roman"/>
          <w:sz w:val="24"/>
          <w:szCs w:val="24"/>
        </w:rPr>
        <w:t>.</w:t>
      </w:r>
      <w:r w:rsidR="004343BF" w:rsidRPr="005A78ED">
        <w:rPr>
          <w:rFonts w:ascii="Times New Roman" w:eastAsia="Calibri" w:hAnsi="Times New Roman" w:cs="Times New Roman"/>
          <w:sz w:val="24"/>
          <w:szCs w:val="24"/>
        </w:rPr>
        <w:t>7</w:t>
      </w:r>
      <w:r w:rsidR="00532A5C" w:rsidRPr="005A78ED">
        <w:rPr>
          <w:rFonts w:ascii="Times New Roman" w:eastAsia="Calibri" w:hAnsi="Times New Roman" w:cs="Times New Roman"/>
          <w:sz w:val="24"/>
          <w:szCs w:val="24"/>
        </w:rPr>
        <w:t>.</w:t>
      </w:r>
      <w:r w:rsidR="00532A5C">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Užsakovo atsakingi asmenys:</w:t>
      </w:r>
    </w:p>
    <w:p w14:paraId="11A7B490" w14:textId="6B09F20E" w:rsidR="00786DB1" w:rsidRPr="00786DB1" w:rsidRDefault="00213157" w:rsidP="00532A5C">
      <w:pPr>
        <w:tabs>
          <w:tab w:val="left" w:pos="1276"/>
        </w:tabs>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786DB1" w:rsidRPr="00786DB1">
        <w:rPr>
          <w:rFonts w:ascii="Times New Roman" w:eastAsia="Calibri" w:hAnsi="Times New Roman" w:cs="Times New Roman"/>
          <w:sz w:val="24"/>
          <w:szCs w:val="24"/>
        </w:rPr>
        <w:t>.</w:t>
      </w:r>
      <w:r w:rsidR="004343BF">
        <w:rPr>
          <w:rFonts w:ascii="Times New Roman" w:eastAsia="Calibri" w:hAnsi="Times New Roman" w:cs="Times New Roman"/>
          <w:sz w:val="24"/>
          <w:szCs w:val="24"/>
        </w:rPr>
        <w:t>7</w:t>
      </w:r>
      <w:r w:rsidR="00786DB1" w:rsidRPr="00786DB1">
        <w:rPr>
          <w:rFonts w:ascii="Times New Roman" w:eastAsia="Calibri" w:hAnsi="Times New Roman" w:cs="Times New Roman"/>
          <w:sz w:val="24"/>
          <w:szCs w:val="24"/>
        </w:rPr>
        <w:t>.</w:t>
      </w:r>
      <w:r w:rsidR="00532A5C">
        <w:rPr>
          <w:rFonts w:ascii="Times New Roman" w:eastAsia="Calibri" w:hAnsi="Times New Roman" w:cs="Times New Roman"/>
          <w:sz w:val="24"/>
          <w:szCs w:val="24"/>
        </w:rPr>
        <w:t>1.</w:t>
      </w:r>
      <w:r w:rsidR="00532A5C">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už Sutarties vykdymą</w:t>
      </w:r>
      <w:r w:rsidR="00532A5C">
        <w:rPr>
          <w:rFonts w:ascii="Times New Roman" w:eastAsia="Calibri" w:hAnsi="Times New Roman" w:cs="Times New Roman"/>
          <w:sz w:val="24"/>
          <w:szCs w:val="24"/>
        </w:rPr>
        <w:t xml:space="preserve"> –</w:t>
      </w:r>
      <w:r w:rsidR="00865D30">
        <w:rPr>
          <w:rFonts w:ascii="Times New Roman" w:eastAsia="Calibri" w:hAnsi="Times New Roman" w:cs="Times New Roman"/>
          <w:sz w:val="24"/>
          <w:szCs w:val="24"/>
        </w:rPr>
        <w:t xml:space="preserve"> </w:t>
      </w:r>
      <w:r w:rsidR="00A66845">
        <w:rPr>
          <w:rFonts w:ascii="Times New Roman" w:eastAsia="Calibri" w:hAnsi="Times New Roman" w:cs="Times New Roman"/>
          <w:sz w:val="24"/>
          <w:szCs w:val="24"/>
        </w:rPr>
        <w:t>..........................................</w:t>
      </w:r>
      <w:r w:rsidR="0004091F">
        <w:rPr>
          <w:rFonts w:ascii="Times New Roman" w:eastAsia="Calibri" w:hAnsi="Times New Roman" w:cs="Times New Roman"/>
          <w:sz w:val="24"/>
          <w:szCs w:val="24"/>
        </w:rPr>
        <w:t>, el.</w:t>
      </w:r>
      <w:r w:rsidR="00346FE0">
        <w:rPr>
          <w:rFonts w:ascii="Times New Roman" w:eastAsia="Calibri" w:hAnsi="Times New Roman" w:cs="Times New Roman"/>
          <w:sz w:val="24"/>
          <w:szCs w:val="24"/>
        </w:rPr>
        <w:t xml:space="preserve"> </w:t>
      </w:r>
      <w:r w:rsidR="0004091F">
        <w:rPr>
          <w:rFonts w:ascii="Times New Roman" w:eastAsia="Calibri" w:hAnsi="Times New Roman" w:cs="Times New Roman"/>
          <w:sz w:val="24"/>
          <w:szCs w:val="24"/>
        </w:rPr>
        <w:t xml:space="preserve">p. </w:t>
      </w:r>
      <w:r w:rsidR="00A66845">
        <w:rPr>
          <w:rFonts w:ascii="Times New Roman" w:eastAsia="Calibri" w:hAnsi="Times New Roman" w:cs="Times New Roman"/>
          <w:sz w:val="24"/>
          <w:szCs w:val="24"/>
        </w:rPr>
        <w:t>................................</w:t>
      </w:r>
      <w:r w:rsidR="00DC7500">
        <w:rPr>
          <w:rFonts w:ascii="Times New Roman" w:eastAsia="Calibri" w:hAnsi="Times New Roman" w:cs="Times New Roman"/>
          <w:sz w:val="24"/>
          <w:szCs w:val="24"/>
        </w:rPr>
        <w:t xml:space="preserve">, </w:t>
      </w:r>
      <w:r w:rsidR="00A66845">
        <w:rPr>
          <w:rFonts w:ascii="Times New Roman" w:eastAsia="Calibri" w:hAnsi="Times New Roman" w:cs="Times New Roman"/>
          <w:sz w:val="24"/>
          <w:szCs w:val="24"/>
        </w:rPr>
        <w:t>tel. ...................................</w:t>
      </w:r>
    </w:p>
    <w:p w14:paraId="69C6A318" w14:textId="3AB037CC" w:rsidR="00786DB1" w:rsidRPr="00786DB1" w:rsidRDefault="00213157" w:rsidP="00532A5C">
      <w:pPr>
        <w:tabs>
          <w:tab w:val="left" w:pos="1276"/>
        </w:tabs>
        <w:spacing w:after="0"/>
        <w:ind w:firstLine="567"/>
        <w:jc w:val="both"/>
        <w:rPr>
          <w:rFonts w:ascii="Times New Roman" w:eastAsia="Calibri" w:hAnsi="Times New Roman" w:cs="Times New Roman"/>
          <w:color w:val="0563C1"/>
          <w:sz w:val="24"/>
          <w:szCs w:val="24"/>
          <w:u w:val="single"/>
        </w:rPr>
      </w:pPr>
      <w:r>
        <w:rPr>
          <w:rFonts w:ascii="Times New Roman" w:eastAsia="Calibri" w:hAnsi="Times New Roman" w:cs="Times New Roman"/>
          <w:sz w:val="24"/>
          <w:szCs w:val="24"/>
        </w:rPr>
        <w:lastRenderedPageBreak/>
        <w:t>11</w:t>
      </w:r>
      <w:r w:rsidR="00786DB1" w:rsidRPr="00786DB1">
        <w:rPr>
          <w:rFonts w:ascii="Times New Roman" w:eastAsia="Calibri" w:hAnsi="Times New Roman" w:cs="Times New Roman"/>
          <w:sz w:val="24"/>
          <w:szCs w:val="24"/>
        </w:rPr>
        <w:t>.</w:t>
      </w:r>
      <w:r w:rsidR="004343BF">
        <w:rPr>
          <w:rFonts w:ascii="Times New Roman" w:eastAsia="Calibri" w:hAnsi="Times New Roman" w:cs="Times New Roman"/>
          <w:sz w:val="24"/>
          <w:szCs w:val="24"/>
        </w:rPr>
        <w:t>7</w:t>
      </w:r>
      <w:r w:rsidR="00786DB1" w:rsidRPr="00786DB1">
        <w:rPr>
          <w:rFonts w:ascii="Times New Roman" w:eastAsia="Calibri" w:hAnsi="Times New Roman" w:cs="Times New Roman"/>
          <w:sz w:val="24"/>
          <w:szCs w:val="24"/>
        </w:rPr>
        <w:t>.</w:t>
      </w:r>
      <w:r w:rsidR="00532A5C">
        <w:rPr>
          <w:rFonts w:ascii="Times New Roman" w:eastAsia="Calibri" w:hAnsi="Times New Roman" w:cs="Times New Roman"/>
          <w:sz w:val="24"/>
          <w:szCs w:val="24"/>
        </w:rPr>
        <w:t>2.</w:t>
      </w:r>
      <w:r w:rsidR="00532A5C">
        <w:rPr>
          <w:rFonts w:ascii="Times New Roman" w:eastAsia="Calibri" w:hAnsi="Times New Roman" w:cs="Times New Roman"/>
          <w:sz w:val="24"/>
          <w:szCs w:val="24"/>
        </w:rPr>
        <w:tab/>
      </w:r>
      <w:r w:rsidR="00786DB1" w:rsidRPr="00786DB1">
        <w:rPr>
          <w:rFonts w:ascii="Times New Roman" w:eastAsia="Calibri" w:hAnsi="Times New Roman" w:cs="Times New Roman"/>
          <w:sz w:val="24"/>
          <w:szCs w:val="24"/>
        </w:rPr>
        <w:t xml:space="preserve">už Sutarties ir Sutarties pakeitimų paskelbimą – </w:t>
      </w:r>
      <w:r w:rsidR="00A66845">
        <w:rPr>
          <w:rFonts w:ascii="Times New Roman" w:eastAsia="Calibri" w:hAnsi="Times New Roman" w:cs="Times New Roman"/>
          <w:sz w:val="24"/>
          <w:szCs w:val="24"/>
        </w:rPr>
        <w:t>.............................</w:t>
      </w:r>
      <w:r w:rsidR="0041444F">
        <w:rPr>
          <w:rFonts w:ascii="Times New Roman" w:eastAsia="Calibri" w:hAnsi="Times New Roman" w:cs="Times New Roman"/>
          <w:sz w:val="24"/>
          <w:szCs w:val="24"/>
        </w:rPr>
        <w:t xml:space="preserve">, tel. </w:t>
      </w:r>
      <w:r w:rsidR="00A66845">
        <w:rPr>
          <w:rFonts w:ascii="Times New Roman" w:eastAsia="Calibri" w:hAnsi="Times New Roman" w:cs="Times New Roman"/>
          <w:sz w:val="24"/>
          <w:szCs w:val="24"/>
        </w:rPr>
        <w:t>..........................</w:t>
      </w:r>
      <w:r w:rsidR="00786DB1" w:rsidRPr="00786DB1">
        <w:rPr>
          <w:rFonts w:ascii="Times New Roman" w:eastAsia="Calibri" w:hAnsi="Times New Roman" w:cs="Times New Roman"/>
          <w:sz w:val="24"/>
          <w:szCs w:val="24"/>
        </w:rPr>
        <w:t xml:space="preserve">, el. p. </w:t>
      </w:r>
      <w:r w:rsidR="00A66845">
        <w:t>....................................</w:t>
      </w:r>
    </w:p>
    <w:p w14:paraId="046BC50F" w14:textId="1ABB4E5D" w:rsidR="00786DB1" w:rsidRPr="00EC7E53" w:rsidRDefault="00213157" w:rsidP="00D23FD5">
      <w:pPr>
        <w:tabs>
          <w:tab w:val="left" w:pos="1276"/>
        </w:tabs>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4343BF">
        <w:rPr>
          <w:rFonts w:ascii="Times New Roman" w:eastAsia="Calibri" w:hAnsi="Times New Roman" w:cs="Times New Roman"/>
          <w:sz w:val="24"/>
          <w:szCs w:val="24"/>
        </w:rPr>
        <w:t>8</w:t>
      </w:r>
      <w:r w:rsidR="00532A5C">
        <w:rPr>
          <w:rFonts w:ascii="Times New Roman" w:eastAsia="Calibri" w:hAnsi="Times New Roman" w:cs="Times New Roman"/>
          <w:sz w:val="24"/>
          <w:szCs w:val="24"/>
        </w:rPr>
        <w:t>.</w:t>
      </w:r>
      <w:r w:rsidR="00532A5C">
        <w:rPr>
          <w:rFonts w:ascii="Times New Roman" w:eastAsia="Calibri" w:hAnsi="Times New Roman" w:cs="Times New Roman"/>
          <w:sz w:val="24"/>
          <w:szCs w:val="24"/>
        </w:rPr>
        <w:tab/>
      </w:r>
      <w:r w:rsidR="00EC7E53">
        <w:rPr>
          <w:rFonts w:ascii="Times New Roman" w:eastAsia="Calibri" w:hAnsi="Times New Roman" w:cs="Times New Roman"/>
          <w:sz w:val="24"/>
          <w:szCs w:val="24"/>
        </w:rPr>
        <w:t>Rangovo</w:t>
      </w:r>
      <w:r w:rsidR="00786DB1" w:rsidRPr="00786DB1">
        <w:rPr>
          <w:rFonts w:ascii="Times New Roman" w:eastAsia="Calibri" w:hAnsi="Times New Roman" w:cs="Times New Roman"/>
          <w:sz w:val="24"/>
          <w:szCs w:val="24"/>
        </w:rPr>
        <w:t xml:space="preserve"> atsakingas asmuo už Sutarties vykdymą – </w:t>
      </w:r>
      <w:r w:rsidR="00A66845">
        <w:rPr>
          <w:rFonts w:ascii="Times New Roman" w:eastAsia="Calibri" w:hAnsi="Times New Roman" w:cs="Times New Roman"/>
          <w:sz w:val="24"/>
          <w:szCs w:val="24"/>
        </w:rPr>
        <w:t>...............................</w:t>
      </w:r>
      <w:r w:rsidR="00D23FD5">
        <w:rPr>
          <w:rFonts w:ascii="Times New Roman" w:eastAsia="Calibri" w:hAnsi="Times New Roman" w:cs="Times New Roman"/>
          <w:sz w:val="24"/>
          <w:szCs w:val="24"/>
        </w:rPr>
        <w:t xml:space="preserve">, tel. </w:t>
      </w:r>
      <w:r w:rsidR="00D23FD5" w:rsidRPr="00D23FD5">
        <w:rPr>
          <w:rFonts w:ascii="Times New Roman" w:eastAsia="Calibri" w:hAnsi="Times New Roman" w:cs="Times New Roman"/>
          <w:sz w:val="24"/>
          <w:szCs w:val="24"/>
        </w:rPr>
        <w:t>+</w:t>
      </w:r>
      <w:r w:rsidR="00A66845">
        <w:rPr>
          <w:rFonts w:ascii="Times New Roman" w:eastAsia="Calibri" w:hAnsi="Times New Roman" w:cs="Times New Roman"/>
          <w:sz w:val="24"/>
          <w:szCs w:val="24"/>
        </w:rPr>
        <w:t>...........................</w:t>
      </w:r>
      <w:r w:rsidR="00D23FD5">
        <w:rPr>
          <w:rFonts w:ascii="Times New Roman" w:eastAsia="Calibri" w:hAnsi="Times New Roman" w:cs="Times New Roman"/>
          <w:sz w:val="24"/>
          <w:szCs w:val="24"/>
        </w:rPr>
        <w:t xml:space="preserve">, el. paštas </w:t>
      </w:r>
      <w:r w:rsidR="00A66845">
        <w:rPr>
          <w:rFonts w:ascii="Times New Roman" w:eastAsia="Calibri" w:hAnsi="Times New Roman" w:cs="Times New Roman"/>
          <w:sz w:val="24"/>
          <w:szCs w:val="24"/>
        </w:rPr>
        <w:t>.............................</w:t>
      </w:r>
      <w:r w:rsidR="00D23FD5">
        <w:rPr>
          <w:rFonts w:ascii="Times New Roman" w:eastAsia="Calibri" w:hAnsi="Times New Roman" w:cs="Times New Roman"/>
          <w:sz w:val="24"/>
          <w:szCs w:val="24"/>
        </w:rPr>
        <w:t>.</w:t>
      </w:r>
    </w:p>
    <w:p w14:paraId="35739529" w14:textId="05A00E23" w:rsidR="00786DB1" w:rsidRPr="00786DB1" w:rsidRDefault="00213157" w:rsidP="00532A5C">
      <w:pPr>
        <w:tabs>
          <w:tab w:val="left" w:pos="1276"/>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786DB1" w:rsidRPr="00786DB1">
        <w:rPr>
          <w:rFonts w:ascii="Times New Roman" w:eastAsia="Times New Roman" w:hAnsi="Times New Roman" w:cs="Times New Roman"/>
          <w:sz w:val="24"/>
          <w:szCs w:val="24"/>
        </w:rPr>
        <w:t>.</w:t>
      </w:r>
      <w:r w:rsidR="004343BF">
        <w:rPr>
          <w:rFonts w:ascii="Times New Roman" w:eastAsia="Times New Roman" w:hAnsi="Times New Roman" w:cs="Times New Roman"/>
          <w:sz w:val="24"/>
          <w:szCs w:val="24"/>
        </w:rPr>
        <w:t>9</w:t>
      </w:r>
      <w:r w:rsidR="00532A5C">
        <w:rPr>
          <w:rFonts w:ascii="Times New Roman" w:eastAsia="Times New Roman" w:hAnsi="Times New Roman" w:cs="Times New Roman"/>
          <w:sz w:val="24"/>
          <w:szCs w:val="24"/>
        </w:rPr>
        <w:t>.</w:t>
      </w:r>
      <w:r w:rsidR="00532A5C">
        <w:rPr>
          <w:rFonts w:ascii="Times New Roman" w:eastAsia="Times New Roman" w:hAnsi="Times New Roman" w:cs="Times New Roman"/>
          <w:sz w:val="24"/>
          <w:szCs w:val="24"/>
        </w:rPr>
        <w:tab/>
      </w:r>
      <w:r w:rsidR="00786DB1" w:rsidRPr="00786DB1">
        <w:rPr>
          <w:rFonts w:ascii="Times New Roman" w:eastAsia="Times New Roman" w:hAnsi="Times New Roman" w:cs="Times New Roman"/>
          <w:sz w:val="24"/>
          <w:szCs w:val="24"/>
        </w:rPr>
        <w:t>Sutarties priedai:</w:t>
      </w:r>
    </w:p>
    <w:p w14:paraId="2E2E0F07" w14:textId="4D36C57B" w:rsidR="00786DB1" w:rsidRPr="00786DB1" w:rsidRDefault="00213157" w:rsidP="00532A5C">
      <w:pPr>
        <w:tabs>
          <w:tab w:val="left" w:pos="1276"/>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786DB1" w:rsidRPr="00786DB1">
        <w:rPr>
          <w:rFonts w:ascii="Times New Roman" w:eastAsia="Times New Roman" w:hAnsi="Times New Roman" w:cs="Times New Roman"/>
          <w:sz w:val="24"/>
          <w:szCs w:val="24"/>
        </w:rPr>
        <w:t>.</w:t>
      </w:r>
      <w:r w:rsidR="004343BF">
        <w:rPr>
          <w:rFonts w:ascii="Times New Roman" w:eastAsia="Times New Roman" w:hAnsi="Times New Roman" w:cs="Times New Roman"/>
          <w:sz w:val="24"/>
          <w:szCs w:val="24"/>
        </w:rPr>
        <w:t>9</w:t>
      </w:r>
      <w:r w:rsidR="00786DB1" w:rsidRPr="00786DB1">
        <w:rPr>
          <w:rFonts w:ascii="Times New Roman" w:eastAsia="Times New Roman" w:hAnsi="Times New Roman" w:cs="Times New Roman"/>
          <w:sz w:val="24"/>
          <w:szCs w:val="24"/>
        </w:rPr>
        <w:t xml:space="preserve">.1. priedas Nr. 1 </w:t>
      </w:r>
      <w:r w:rsidR="00532A5C">
        <w:rPr>
          <w:rFonts w:ascii="Times New Roman" w:eastAsia="Times New Roman" w:hAnsi="Times New Roman" w:cs="Times New Roman"/>
          <w:sz w:val="24"/>
          <w:szCs w:val="24"/>
        </w:rPr>
        <w:t xml:space="preserve">– </w:t>
      </w:r>
      <w:r w:rsidR="00786DB1" w:rsidRPr="00786DB1">
        <w:rPr>
          <w:rFonts w:ascii="Times New Roman" w:eastAsia="Times New Roman" w:hAnsi="Times New Roman" w:cs="Times New Roman"/>
          <w:sz w:val="24"/>
          <w:szCs w:val="24"/>
        </w:rPr>
        <w:t>techninė specifikacija;</w:t>
      </w:r>
    </w:p>
    <w:p w14:paraId="38033DCF" w14:textId="093CC9BF" w:rsidR="00786DB1" w:rsidRPr="00786DB1" w:rsidRDefault="00213157" w:rsidP="00532A5C">
      <w:pPr>
        <w:tabs>
          <w:tab w:val="left" w:pos="1276"/>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786DB1" w:rsidRPr="00786DB1">
        <w:rPr>
          <w:rFonts w:ascii="Times New Roman" w:eastAsia="Times New Roman" w:hAnsi="Times New Roman" w:cs="Times New Roman"/>
          <w:sz w:val="24"/>
          <w:szCs w:val="24"/>
        </w:rPr>
        <w:t>.</w:t>
      </w:r>
      <w:r w:rsidR="004343BF">
        <w:rPr>
          <w:rFonts w:ascii="Times New Roman" w:eastAsia="Times New Roman" w:hAnsi="Times New Roman" w:cs="Times New Roman"/>
          <w:sz w:val="24"/>
          <w:szCs w:val="24"/>
        </w:rPr>
        <w:t>9</w:t>
      </w:r>
      <w:r w:rsidR="00786DB1" w:rsidRPr="00786DB1">
        <w:rPr>
          <w:rFonts w:ascii="Times New Roman" w:eastAsia="Times New Roman" w:hAnsi="Times New Roman" w:cs="Times New Roman"/>
          <w:sz w:val="24"/>
          <w:szCs w:val="24"/>
        </w:rPr>
        <w:t xml:space="preserve">.2. priedas Nr. 2 </w:t>
      </w:r>
      <w:r w:rsidR="00532A5C">
        <w:rPr>
          <w:rFonts w:ascii="Times New Roman" w:eastAsia="Times New Roman" w:hAnsi="Times New Roman" w:cs="Times New Roman"/>
          <w:sz w:val="24"/>
          <w:szCs w:val="24"/>
        </w:rPr>
        <w:t>– R</w:t>
      </w:r>
      <w:r w:rsidR="00786DB1" w:rsidRPr="00786DB1">
        <w:rPr>
          <w:rFonts w:ascii="Times New Roman" w:eastAsia="Times New Roman" w:hAnsi="Times New Roman" w:cs="Times New Roman"/>
          <w:sz w:val="24"/>
          <w:szCs w:val="24"/>
        </w:rPr>
        <w:t>angovo pasiūlymas.</w:t>
      </w:r>
    </w:p>
    <w:p w14:paraId="6F6705DD" w14:textId="77777777" w:rsidR="00786DB1" w:rsidRPr="00786DB1" w:rsidRDefault="00786DB1" w:rsidP="00786DB1">
      <w:pPr>
        <w:spacing w:after="0" w:line="240" w:lineRule="auto"/>
        <w:jc w:val="both"/>
        <w:rPr>
          <w:rFonts w:ascii="Times New Roman" w:eastAsia="Times New Roman" w:hAnsi="Times New Roman" w:cs="Times New Roman"/>
          <w:sz w:val="24"/>
          <w:szCs w:val="24"/>
        </w:rPr>
      </w:pPr>
    </w:p>
    <w:p w14:paraId="5E58DD0E" w14:textId="757D2EDC" w:rsidR="00786DB1" w:rsidRPr="0048689C" w:rsidRDefault="0048689C" w:rsidP="0048689C">
      <w:pPr>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 xml:space="preserve">11. </w:t>
      </w:r>
      <w:r w:rsidR="00532A5C" w:rsidRPr="0048689C">
        <w:rPr>
          <w:rFonts w:ascii="Times New Roman" w:eastAsia="Times New Roman" w:hAnsi="Times New Roman" w:cs="Times New Roman"/>
          <w:b/>
          <w:bCs/>
          <w:sz w:val="24"/>
          <w:szCs w:val="24"/>
          <w:lang w:eastAsia="ar-SA"/>
        </w:rPr>
        <w:t>Šalių rekvizitai ir parašai</w:t>
      </w:r>
    </w:p>
    <w:p w14:paraId="12253FF9" w14:textId="77777777" w:rsidR="00532A5C" w:rsidRDefault="00532A5C" w:rsidP="00532A5C">
      <w:pPr>
        <w:pStyle w:val="Sraopastraipa"/>
        <w:spacing w:after="0" w:line="240" w:lineRule="auto"/>
        <w:rPr>
          <w:rFonts w:ascii="Times New Roman" w:eastAsia="Times New Roman" w:hAnsi="Times New Roman" w:cs="Times New Roman"/>
          <w:b/>
          <w:sz w:val="24"/>
          <w:szCs w:val="24"/>
        </w:rPr>
      </w:pPr>
    </w:p>
    <w:tbl>
      <w:tblPr>
        <w:tblW w:w="9438" w:type="dxa"/>
        <w:tblLook w:val="01E0" w:firstRow="1" w:lastRow="1" w:firstColumn="1" w:lastColumn="1" w:noHBand="0" w:noVBand="0"/>
      </w:tblPr>
      <w:tblGrid>
        <w:gridCol w:w="4719"/>
        <w:gridCol w:w="4719"/>
      </w:tblGrid>
      <w:tr w:rsidR="002C7D3E" w:rsidRPr="0046080E" w14:paraId="4ECA1D22" w14:textId="77777777" w:rsidTr="002F363F">
        <w:trPr>
          <w:trHeight w:val="70"/>
        </w:trPr>
        <w:tc>
          <w:tcPr>
            <w:tcW w:w="4719" w:type="dxa"/>
          </w:tcPr>
          <w:p w14:paraId="7D598CAD" w14:textId="77777777" w:rsidR="002C7D3E" w:rsidRPr="00B24525" w:rsidRDefault="002C7D3E" w:rsidP="002F363F">
            <w:pPr>
              <w:spacing w:after="0" w:line="240" w:lineRule="auto"/>
              <w:rPr>
                <w:rFonts w:ascii="Times New Roman" w:eastAsia="Times New Roman" w:hAnsi="Times New Roman" w:cs="Times New Roman"/>
                <w:b/>
                <w:sz w:val="24"/>
                <w:szCs w:val="24"/>
              </w:rPr>
            </w:pPr>
            <w:r w:rsidRPr="00B24525">
              <w:rPr>
                <w:rFonts w:ascii="Times New Roman" w:eastAsia="Times New Roman" w:hAnsi="Times New Roman" w:cs="Times New Roman"/>
                <w:b/>
                <w:sz w:val="24"/>
                <w:szCs w:val="24"/>
              </w:rPr>
              <w:t>UŽSAKOVAS</w:t>
            </w:r>
          </w:p>
          <w:p w14:paraId="6F76B1D2" w14:textId="77777777" w:rsidR="002C7D3E" w:rsidRPr="00B24525" w:rsidRDefault="002C7D3E" w:rsidP="002F363F">
            <w:pPr>
              <w:spacing w:after="0" w:line="240" w:lineRule="auto"/>
              <w:rPr>
                <w:rFonts w:ascii="Times New Roman" w:eastAsia="Times New Roman" w:hAnsi="Times New Roman" w:cs="Times New Roman"/>
                <w:bCs/>
                <w:sz w:val="24"/>
                <w:szCs w:val="24"/>
              </w:rPr>
            </w:pPr>
            <w:r w:rsidRPr="00B24525">
              <w:rPr>
                <w:rFonts w:ascii="Times New Roman" w:eastAsia="Times New Roman" w:hAnsi="Times New Roman" w:cs="Times New Roman"/>
                <w:bCs/>
                <w:sz w:val="24"/>
                <w:szCs w:val="24"/>
              </w:rPr>
              <w:t>Alytaus rajono savivaldybės administracija</w:t>
            </w:r>
          </w:p>
          <w:p w14:paraId="3790B190" w14:textId="77777777" w:rsidR="002C7D3E" w:rsidRPr="00B24525" w:rsidRDefault="002C7D3E" w:rsidP="002F363F">
            <w:pPr>
              <w:spacing w:after="0" w:line="240" w:lineRule="auto"/>
              <w:rPr>
                <w:rFonts w:ascii="Times New Roman" w:eastAsia="Times New Roman" w:hAnsi="Times New Roman" w:cs="Times New Roman"/>
                <w:sz w:val="24"/>
                <w:szCs w:val="24"/>
              </w:rPr>
            </w:pPr>
            <w:r w:rsidRPr="00B24525">
              <w:rPr>
                <w:rFonts w:ascii="Times New Roman" w:eastAsia="Times New Roman" w:hAnsi="Times New Roman" w:cs="Times New Roman"/>
                <w:sz w:val="24"/>
                <w:szCs w:val="24"/>
              </w:rPr>
              <w:t>Kodas 188718528</w:t>
            </w:r>
          </w:p>
          <w:p w14:paraId="12287BC3" w14:textId="008D8438" w:rsidR="002C7D3E" w:rsidRDefault="002C7D3E" w:rsidP="002F363F">
            <w:pPr>
              <w:spacing w:after="0" w:line="240" w:lineRule="auto"/>
              <w:rPr>
                <w:rFonts w:ascii="Times New Roman" w:eastAsia="Times New Roman" w:hAnsi="Times New Roman" w:cs="Times New Roman"/>
                <w:sz w:val="24"/>
                <w:szCs w:val="24"/>
              </w:rPr>
            </w:pPr>
            <w:r w:rsidRPr="00B24525">
              <w:rPr>
                <w:rFonts w:ascii="Times New Roman" w:eastAsia="Times New Roman" w:hAnsi="Times New Roman" w:cs="Times New Roman"/>
                <w:sz w:val="24"/>
                <w:szCs w:val="24"/>
              </w:rPr>
              <w:t>Pulko g. 21, 621</w:t>
            </w:r>
            <w:r w:rsidR="00A66845">
              <w:rPr>
                <w:rFonts w:ascii="Times New Roman" w:eastAsia="Times New Roman" w:hAnsi="Times New Roman" w:cs="Times New Roman"/>
                <w:sz w:val="24"/>
                <w:szCs w:val="24"/>
              </w:rPr>
              <w:t>41</w:t>
            </w:r>
            <w:r w:rsidRPr="00B24525">
              <w:rPr>
                <w:rFonts w:ascii="Times New Roman" w:eastAsia="Times New Roman" w:hAnsi="Times New Roman" w:cs="Times New Roman"/>
                <w:sz w:val="24"/>
                <w:szCs w:val="24"/>
              </w:rPr>
              <w:t xml:space="preserve"> Alytus</w:t>
            </w:r>
          </w:p>
          <w:p w14:paraId="36209B04" w14:textId="77777777" w:rsidR="002C7D3E" w:rsidRPr="00B24525" w:rsidRDefault="002C7D3E" w:rsidP="002F363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Tel. +370 315</w:t>
            </w:r>
            <w:r w:rsidRPr="00B24525">
              <w:rPr>
                <w:rFonts w:ascii="Times New Roman" w:eastAsia="Times New Roman" w:hAnsi="Times New Roman" w:cs="Times New Roman"/>
                <w:sz w:val="24"/>
                <w:szCs w:val="24"/>
              </w:rPr>
              <w:t xml:space="preserve"> 55 530</w:t>
            </w:r>
          </w:p>
          <w:p w14:paraId="1BE7C49E" w14:textId="77777777" w:rsidR="002C7D3E" w:rsidRPr="00B24525" w:rsidRDefault="002C7D3E" w:rsidP="002F363F">
            <w:pPr>
              <w:spacing w:after="0" w:line="240" w:lineRule="auto"/>
              <w:rPr>
                <w:rFonts w:ascii="Times New Roman" w:eastAsia="Times New Roman" w:hAnsi="Times New Roman" w:cs="Times New Roman"/>
                <w:sz w:val="24"/>
                <w:szCs w:val="24"/>
              </w:rPr>
            </w:pPr>
            <w:r w:rsidRPr="00B24525">
              <w:rPr>
                <w:rFonts w:ascii="Times New Roman" w:eastAsia="Times New Roman" w:hAnsi="Times New Roman" w:cs="Times New Roman"/>
                <w:sz w:val="24"/>
                <w:szCs w:val="24"/>
              </w:rPr>
              <w:t xml:space="preserve">El. paštas </w:t>
            </w:r>
            <w:hyperlink r:id="rId9" w:history="1">
              <w:r w:rsidRPr="00B24525">
                <w:rPr>
                  <w:rFonts w:ascii="Times New Roman" w:eastAsia="Times New Roman" w:hAnsi="Times New Roman" w:cs="Times New Roman"/>
                  <w:color w:val="0563C1"/>
                  <w:sz w:val="24"/>
                  <w:szCs w:val="24"/>
                  <w:u w:val="single"/>
                </w:rPr>
                <w:t>info@arsa.lt</w:t>
              </w:r>
            </w:hyperlink>
            <w:r w:rsidRPr="00B24525">
              <w:rPr>
                <w:rFonts w:ascii="Times New Roman" w:eastAsia="Times New Roman" w:hAnsi="Times New Roman" w:cs="Times New Roman"/>
                <w:sz w:val="24"/>
                <w:szCs w:val="24"/>
              </w:rPr>
              <w:t xml:space="preserve"> </w:t>
            </w:r>
          </w:p>
          <w:p w14:paraId="256EA4E9" w14:textId="77777777" w:rsidR="002C7D3E" w:rsidRPr="00B22DCE" w:rsidRDefault="002C7D3E" w:rsidP="002F363F">
            <w:pPr>
              <w:spacing w:after="0" w:line="240" w:lineRule="auto"/>
              <w:rPr>
                <w:rFonts w:ascii="Times New Roman" w:eastAsia="Times New Roman" w:hAnsi="Times New Roman" w:cs="Times New Roman"/>
                <w:sz w:val="24"/>
                <w:szCs w:val="24"/>
              </w:rPr>
            </w:pPr>
            <w:r w:rsidRPr="00B22DCE">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w:t>
            </w:r>
            <w:r w:rsidRPr="00B22DCE">
              <w:rPr>
                <w:rFonts w:ascii="Times New Roman" w:eastAsia="Times New Roman" w:hAnsi="Times New Roman" w:cs="Times New Roman"/>
                <w:sz w:val="24"/>
                <w:szCs w:val="24"/>
              </w:rPr>
              <w:t xml:space="preserve">s. </w:t>
            </w:r>
            <w:r w:rsidRPr="000112C5">
              <w:rPr>
                <w:rFonts w:ascii="Times New Roman" w:eastAsia="Times New Roman" w:hAnsi="Times New Roman" w:cs="Times New Roman"/>
                <w:sz w:val="24"/>
                <w:szCs w:val="24"/>
              </w:rPr>
              <w:t>LT23</w:t>
            </w:r>
            <w:r>
              <w:rPr>
                <w:rFonts w:ascii="Times New Roman" w:eastAsia="Times New Roman" w:hAnsi="Times New Roman" w:cs="Times New Roman"/>
                <w:sz w:val="24"/>
                <w:szCs w:val="24"/>
              </w:rPr>
              <w:t xml:space="preserve"> </w:t>
            </w:r>
            <w:r w:rsidRPr="000112C5">
              <w:rPr>
                <w:rFonts w:ascii="Times New Roman" w:eastAsia="Times New Roman" w:hAnsi="Times New Roman" w:cs="Times New Roman"/>
                <w:sz w:val="24"/>
                <w:szCs w:val="24"/>
              </w:rPr>
              <w:t>7300</w:t>
            </w:r>
            <w:r>
              <w:rPr>
                <w:rFonts w:ascii="Times New Roman" w:eastAsia="Times New Roman" w:hAnsi="Times New Roman" w:cs="Times New Roman"/>
                <w:sz w:val="24"/>
                <w:szCs w:val="24"/>
              </w:rPr>
              <w:t xml:space="preserve"> </w:t>
            </w:r>
            <w:r w:rsidRPr="000112C5">
              <w:rPr>
                <w:rFonts w:ascii="Times New Roman" w:eastAsia="Times New Roman" w:hAnsi="Times New Roman" w:cs="Times New Roman"/>
                <w:sz w:val="24"/>
                <w:szCs w:val="24"/>
              </w:rPr>
              <w:t>0101</w:t>
            </w:r>
            <w:r>
              <w:rPr>
                <w:rFonts w:ascii="Times New Roman" w:eastAsia="Times New Roman" w:hAnsi="Times New Roman" w:cs="Times New Roman"/>
                <w:sz w:val="24"/>
                <w:szCs w:val="24"/>
              </w:rPr>
              <w:t xml:space="preserve"> </w:t>
            </w:r>
            <w:r w:rsidRPr="000112C5">
              <w:rPr>
                <w:rFonts w:ascii="Times New Roman" w:eastAsia="Times New Roman" w:hAnsi="Times New Roman" w:cs="Times New Roman"/>
                <w:sz w:val="24"/>
                <w:szCs w:val="24"/>
              </w:rPr>
              <w:t>8544</w:t>
            </w:r>
            <w:r>
              <w:rPr>
                <w:rFonts w:ascii="Times New Roman" w:eastAsia="Times New Roman" w:hAnsi="Times New Roman" w:cs="Times New Roman"/>
                <w:sz w:val="24"/>
                <w:szCs w:val="24"/>
              </w:rPr>
              <w:t xml:space="preserve"> </w:t>
            </w:r>
            <w:r w:rsidRPr="000112C5">
              <w:rPr>
                <w:rFonts w:ascii="Times New Roman" w:eastAsia="Times New Roman" w:hAnsi="Times New Roman" w:cs="Times New Roman"/>
                <w:sz w:val="24"/>
                <w:szCs w:val="24"/>
              </w:rPr>
              <w:t>2399</w:t>
            </w:r>
          </w:p>
          <w:p w14:paraId="20B94B60" w14:textId="77777777" w:rsidR="002C7D3E" w:rsidRDefault="002C7D3E" w:rsidP="002F363F">
            <w:pPr>
              <w:tabs>
                <w:tab w:val="left" w:pos="664"/>
              </w:tabs>
              <w:spacing w:after="0" w:line="240" w:lineRule="auto"/>
              <w:rPr>
                <w:rFonts w:ascii="Times New Roman" w:eastAsia="Calibri" w:hAnsi="Times New Roman" w:cs="Times New Roman"/>
                <w:bCs/>
                <w:iCs/>
                <w:sz w:val="24"/>
                <w:szCs w:val="24"/>
              </w:rPr>
            </w:pPr>
            <w:r w:rsidRPr="000112C5">
              <w:rPr>
                <w:rFonts w:ascii="Times New Roman" w:eastAsia="Calibri" w:hAnsi="Times New Roman" w:cs="Times New Roman"/>
                <w:bCs/>
                <w:iCs/>
                <w:sz w:val="24"/>
                <w:szCs w:val="24"/>
              </w:rPr>
              <w:t>Swedbank, AB</w:t>
            </w:r>
          </w:p>
          <w:p w14:paraId="7F8D5559" w14:textId="77777777" w:rsidR="002C7D3E" w:rsidRPr="000112C5" w:rsidRDefault="002C7D3E" w:rsidP="002F363F">
            <w:pPr>
              <w:tabs>
                <w:tab w:val="left" w:pos="664"/>
              </w:tabs>
              <w:spacing w:after="0" w:line="240" w:lineRule="auto"/>
              <w:rPr>
                <w:rFonts w:ascii="Times New Roman" w:eastAsia="Calibri" w:hAnsi="Times New Roman" w:cs="Times New Roman"/>
                <w:bCs/>
                <w:iCs/>
                <w:sz w:val="24"/>
                <w:szCs w:val="24"/>
              </w:rPr>
            </w:pPr>
            <w:r w:rsidRPr="000112C5">
              <w:rPr>
                <w:rFonts w:ascii="Times New Roman" w:eastAsia="Calibri" w:hAnsi="Times New Roman" w:cs="Times New Roman"/>
                <w:bCs/>
                <w:iCs/>
                <w:sz w:val="24"/>
                <w:szCs w:val="24"/>
              </w:rPr>
              <w:t>Banko kodas 73000</w:t>
            </w:r>
          </w:p>
          <w:p w14:paraId="6C102F5D" w14:textId="77777777" w:rsidR="002C7D3E" w:rsidRDefault="002C7D3E" w:rsidP="002F363F">
            <w:pPr>
              <w:tabs>
                <w:tab w:val="left" w:pos="664"/>
              </w:tabs>
              <w:spacing w:after="0" w:line="240" w:lineRule="auto"/>
              <w:rPr>
                <w:rFonts w:ascii="Times New Roman" w:eastAsia="Calibri" w:hAnsi="Times New Roman" w:cs="Times New Roman"/>
                <w:sz w:val="24"/>
                <w:szCs w:val="24"/>
              </w:rPr>
            </w:pPr>
          </w:p>
          <w:p w14:paraId="43F602B0" w14:textId="77777777" w:rsidR="002C7D3E" w:rsidRDefault="002C7D3E" w:rsidP="002F363F">
            <w:pPr>
              <w:tabs>
                <w:tab w:val="left" w:pos="664"/>
              </w:tabs>
              <w:spacing w:after="0" w:line="240" w:lineRule="auto"/>
              <w:rPr>
                <w:rFonts w:ascii="Times New Roman" w:eastAsia="Calibri" w:hAnsi="Times New Roman" w:cs="Times New Roman"/>
                <w:sz w:val="24"/>
                <w:szCs w:val="24"/>
              </w:rPr>
            </w:pPr>
          </w:p>
          <w:p w14:paraId="4FD1F62C" w14:textId="0FB3AB22" w:rsidR="002C7D3E" w:rsidRDefault="00A66845" w:rsidP="002C7D3E">
            <w:pPr>
              <w:tabs>
                <w:tab w:val="left" w:pos="664"/>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A</w:t>
            </w:r>
            <w:r w:rsidR="002C7D3E" w:rsidRPr="002C7D3E">
              <w:rPr>
                <w:rFonts w:ascii="Times New Roman" w:eastAsia="Calibri" w:hAnsi="Times New Roman" w:cs="Times New Roman"/>
                <w:sz w:val="24"/>
                <w:szCs w:val="24"/>
              </w:rPr>
              <w:t xml:space="preserve">dministracijos direktorius </w:t>
            </w:r>
          </w:p>
          <w:p w14:paraId="44DDE6D4" w14:textId="77777777" w:rsidR="002C7D3E" w:rsidRDefault="002C7D3E" w:rsidP="002F363F">
            <w:pPr>
              <w:tabs>
                <w:tab w:val="left" w:pos="664"/>
              </w:tabs>
              <w:spacing w:after="0" w:line="240" w:lineRule="auto"/>
              <w:rPr>
                <w:rFonts w:ascii="Times New Roman" w:eastAsia="Calibri" w:hAnsi="Times New Roman" w:cs="Times New Roman"/>
                <w:sz w:val="24"/>
                <w:szCs w:val="24"/>
              </w:rPr>
            </w:pPr>
          </w:p>
          <w:p w14:paraId="0FED1BA0" w14:textId="3C1C6A2A" w:rsidR="002C7D3E" w:rsidRPr="00B24525" w:rsidRDefault="00A66845" w:rsidP="002F363F">
            <w:pPr>
              <w:tabs>
                <w:tab w:val="left" w:pos="664"/>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Vytas Arbačiauskas</w:t>
            </w:r>
          </w:p>
          <w:p w14:paraId="16497CFA" w14:textId="77777777" w:rsidR="002C7D3E" w:rsidRPr="0046080E" w:rsidRDefault="002C7D3E" w:rsidP="002F363F">
            <w:pPr>
              <w:spacing w:after="0" w:line="240" w:lineRule="auto"/>
              <w:rPr>
                <w:rFonts w:ascii="Times New Roman" w:eastAsia="Times New Roman" w:hAnsi="Times New Roman" w:cs="Times New Roman"/>
                <w:sz w:val="24"/>
                <w:szCs w:val="24"/>
                <w:lang w:eastAsia="lt-LT"/>
              </w:rPr>
            </w:pPr>
          </w:p>
        </w:tc>
        <w:tc>
          <w:tcPr>
            <w:tcW w:w="4719" w:type="dxa"/>
          </w:tcPr>
          <w:p w14:paraId="28E40615" w14:textId="40DE943E" w:rsidR="002C7D3E" w:rsidRPr="00A66845" w:rsidRDefault="00A66845" w:rsidP="00226038">
            <w:pPr>
              <w:tabs>
                <w:tab w:val="left" w:pos="664"/>
              </w:tabs>
              <w:spacing w:after="0" w:line="240" w:lineRule="auto"/>
              <w:rPr>
                <w:rFonts w:ascii="Times New Roman" w:eastAsia="Times New Roman" w:hAnsi="Times New Roman" w:cs="Times New Roman"/>
                <w:b/>
                <w:bCs/>
                <w:sz w:val="24"/>
                <w:szCs w:val="24"/>
                <w:lang w:eastAsia="lt-LT"/>
              </w:rPr>
            </w:pPr>
            <w:r w:rsidRPr="00A66845">
              <w:rPr>
                <w:rFonts w:ascii="Times New Roman" w:eastAsia="Times New Roman" w:hAnsi="Times New Roman" w:cs="Times New Roman"/>
                <w:b/>
                <w:bCs/>
                <w:sz w:val="24"/>
                <w:szCs w:val="24"/>
                <w:lang w:eastAsia="lt-LT"/>
              </w:rPr>
              <w:t>RANGOVAS</w:t>
            </w:r>
          </w:p>
        </w:tc>
      </w:tr>
      <w:tr w:rsidR="002C7D3E" w:rsidRPr="0046080E" w14:paraId="1E9192BE" w14:textId="77777777" w:rsidTr="002F363F">
        <w:trPr>
          <w:trHeight w:val="70"/>
        </w:trPr>
        <w:tc>
          <w:tcPr>
            <w:tcW w:w="4719" w:type="dxa"/>
          </w:tcPr>
          <w:p w14:paraId="3ACC8276" w14:textId="77777777" w:rsidR="002C7D3E" w:rsidRPr="0046080E" w:rsidRDefault="002C7D3E" w:rsidP="002F363F">
            <w:pPr>
              <w:spacing w:after="0" w:line="240" w:lineRule="auto"/>
              <w:jc w:val="both"/>
              <w:rPr>
                <w:rFonts w:ascii="Times New Roman" w:eastAsia="Times New Roman" w:hAnsi="Times New Roman" w:cs="Times New Roman"/>
                <w:sz w:val="24"/>
                <w:szCs w:val="24"/>
                <w:lang w:eastAsia="lt-LT"/>
              </w:rPr>
            </w:pPr>
          </w:p>
        </w:tc>
        <w:tc>
          <w:tcPr>
            <w:tcW w:w="4719" w:type="dxa"/>
          </w:tcPr>
          <w:p w14:paraId="52B5ABED" w14:textId="77777777" w:rsidR="002C7D3E" w:rsidRPr="0046080E" w:rsidRDefault="002C7D3E" w:rsidP="002F363F">
            <w:pPr>
              <w:spacing w:after="0" w:line="240" w:lineRule="auto"/>
              <w:jc w:val="both"/>
              <w:rPr>
                <w:rFonts w:ascii="Times New Roman" w:eastAsia="Times New Roman" w:hAnsi="Times New Roman" w:cs="Times New Roman"/>
                <w:sz w:val="24"/>
                <w:szCs w:val="24"/>
                <w:lang w:eastAsia="lt-LT"/>
              </w:rPr>
            </w:pPr>
          </w:p>
        </w:tc>
      </w:tr>
      <w:tr w:rsidR="002C7D3E" w:rsidRPr="0046080E" w14:paraId="122F574C" w14:textId="77777777" w:rsidTr="002F363F">
        <w:trPr>
          <w:trHeight w:val="63"/>
        </w:trPr>
        <w:tc>
          <w:tcPr>
            <w:tcW w:w="4719" w:type="dxa"/>
          </w:tcPr>
          <w:p w14:paraId="51B74F3A" w14:textId="77777777" w:rsidR="002C7D3E" w:rsidRPr="0046080E" w:rsidRDefault="002C7D3E" w:rsidP="002F363F">
            <w:pPr>
              <w:spacing w:after="0" w:line="240" w:lineRule="auto"/>
              <w:rPr>
                <w:rFonts w:ascii="Times New Roman" w:eastAsia="Times New Roman" w:hAnsi="Times New Roman" w:cs="Times New Roman"/>
                <w:sz w:val="24"/>
                <w:szCs w:val="24"/>
                <w:lang w:eastAsia="lt-LT"/>
              </w:rPr>
            </w:pPr>
          </w:p>
        </w:tc>
        <w:tc>
          <w:tcPr>
            <w:tcW w:w="4719" w:type="dxa"/>
          </w:tcPr>
          <w:p w14:paraId="00673380" w14:textId="77777777" w:rsidR="002C7D3E" w:rsidRPr="0046080E" w:rsidRDefault="002C7D3E" w:rsidP="002F363F">
            <w:pPr>
              <w:spacing w:after="0" w:line="240" w:lineRule="auto"/>
              <w:jc w:val="both"/>
              <w:rPr>
                <w:rFonts w:ascii="Times New Roman" w:eastAsia="Times New Roman" w:hAnsi="Times New Roman" w:cs="Times New Roman"/>
                <w:sz w:val="24"/>
                <w:szCs w:val="24"/>
                <w:lang w:eastAsia="lt-LT"/>
              </w:rPr>
            </w:pPr>
          </w:p>
        </w:tc>
      </w:tr>
    </w:tbl>
    <w:p w14:paraId="5C46EB41" w14:textId="77777777" w:rsidR="002C7D3E" w:rsidRDefault="002C7D3E" w:rsidP="00532A5C">
      <w:pPr>
        <w:pStyle w:val="Sraopastraipa"/>
        <w:spacing w:after="0" w:line="240" w:lineRule="auto"/>
        <w:rPr>
          <w:rFonts w:ascii="Times New Roman" w:eastAsia="Times New Roman" w:hAnsi="Times New Roman" w:cs="Times New Roman"/>
          <w:b/>
          <w:sz w:val="24"/>
          <w:szCs w:val="24"/>
        </w:rPr>
      </w:pPr>
    </w:p>
    <w:bookmarkEnd w:id="0"/>
    <w:p w14:paraId="455CB979" w14:textId="00049C35" w:rsidR="00723CE5" w:rsidRPr="00D2678F" w:rsidRDefault="00723CE5" w:rsidP="00D2678F">
      <w:pPr>
        <w:rPr>
          <w:rFonts w:ascii="Times New Roman" w:eastAsia="Times New Roman" w:hAnsi="Times New Roman" w:cs="Times New Roman"/>
          <w:b/>
          <w:sz w:val="24"/>
          <w:szCs w:val="24"/>
        </w:rPr>
      </w:pPr>
    </w:p>
    <w:sectPr w:rsidR="00723CE5" w:rsidRPr="00D2678F" w:rsidSect="00C87248">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BADDE" w14:textId="77777777" w:rsidR="00640B55" w:rsidRDefault="00640B55">
      <w:pPr>
        <w:spacing w:after="0" w:line="240" w:lineRule="auto"/>
      </w:pPr>
      <w:r>
        <w:separator/>
      </w:r>
    </w:p>
  </w:endnote>
  <w:endnote w:type="continuationSeparator" w:id="0">
    <w:p w14:paraId="41F9BD38" w14:textId="77777777" w:rsidR="00640B55" w:rsidRDefault="00640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08EAC" w14:textId="77777777" w:rsidR="00640B55" w:rsidRDefault="00640B55">
      <w:pPr>
        <w:spacing w:after="0" w:line="240" w:lineRule="auto"/>
      </w:pPr>
      <w:r>
        <w:separator/>
      </w:r>
    </w:p>
  </w:footnote>
  <w:footnote w:type="continuationSeparator" w:id="0">
    <w:p w14:paraId="303EB684" w14:textId="77777777" w:rsidR="00640B55" w:rsidRDefault="00640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15470" w14:textId="2D6F861B" w:rsidR="00875FFF" w:rsidRDefault="00875FFF">
    <w:pPr>
      <w:pStyle w:val="Antrats"/>
      <w:jc w:val="center"/>
    </w:pPr>
  </w:p>
  <w:p w14:paraId="43912FAB" w14:textId="77777777" w:rsidR="00875FFF" w:rsidRDefault="00875F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434C5"/>
    <w:multiLevelType w:val="hybridMultilevel"/>
    <w:tmpl w:val="5324FFE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9C66E1"/>
    <w:multiLevelType w:val="hybridMultilevel"/>
    <w:tmpl w:val="39BC5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8A799C"/>
    <w:multiLevelType w:val="multilevel"/>
    <w:tmpl w:val="379A98FC"/>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9915E0"/>
    <w:multiLevelType w:val="multilevel"/>
    <w:tmpl w:val="7354F7FE"/>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dstrike w:val="0"/>
        <w:color w:val="auto"/>
        <w:spacing w:val="0"/>
        <w:w w:val="100"/>
        <w:position w:val="0"/>
        <w:sz w:val="24"/>
        <w:szCs w:val="24"/>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70D5518"/>
    <w:multiLevelType w:val="hybridMultilevel"/>
    <w:tmpl w:val="8132BE58"/>
    <w:lvl w:ilvl="0" w:tplc="565A3E4E">
      <w:start w:val="1"/>
      <w:numFmt w:val="decimal"/>
      <w:lvlText w:val="4.%1."/>
      <w:lvlJc w:val="left"/>
      <w:pPr>
        <w:ind w:left="8865" w:hanging="360"/>
      </w:pPr>
      <w:rPr>
        <w:rFonts w:hint="default"/>
        <w:b w:val="0"/>
        <w:bCs/>
      </w:rPr>
    </w:lvl>
    <w:lvl w:ilvl="1" w:tplc="04090019" w:tentative="1">
      <w:start w:val="1"/>
      <w:numFmt w:val="lowerLetter"/>
      <w:lvlText w:val="%2."/>
      <w:lvlJc w:val="left"/>
      <w:pPr>
        <w:ind w:left="9585" w:hanging="360"/>
      </w:pPr>
    </w:lvl>
    <w:lvl w:ilvl="2" w:tplc="0409001B" w:tentative="1">
      <w:start w:val="1"/>
      <w:numFmt w:val="lowerRoman"/>
      <w:lvlText w:val="%3."/>
      <w:lvlJc w:val="right"/>
      <w:pPr>
        <w:ind w:left="10305" w:hanging="180"/>
      </w:pPr>
    </w:lvl>
    <w:lvl w:ilvl="3" w:tplc="0409000F" w:tentative="1">
      <w:start w:val="1"/>
      <w:numFmt w:val="decimal"/>
      <w:lvlText w:val="%4."/>
      <w:lvlJc w:val="left"/>
      <w:pPr>
        <w:ind w:left="11025" w:hanging="360"/>
      </w:pPr>
    </w:lvl>
    <w:lvl w:ilvl="4" w:tplc="04090019" w:tentative="1">
      <w:start w:val="1"/>
      <w:numFmt w:val="lowerLetter"/>
      <w:lvlText w:val="%5."/>
      <w:lvlJc w:val="left"/>
      <w:pPr>
        <w:ind w:left="11745" w:hanging="360"/>
      </w:pPr>
    </w:lvl>
    <w:lvl w:ilvl="5" w:tplc="0409001B" w:tentative="1">
      <w:start w:val="1"/>
      <w:numFmt w:val="lowerRoman"/>
      <w:lvlText w:val="%6."/>
      <w:lvlJc w:val="right"/>
      <w:pPr>
        <w:ind w:left="12465" w:hanging="180"/>
      </w:pPr>
    </w:lvl>
    <w:lvl w:ilvl="6" w:tplc="0409000F" w:tentative="1">
      <w:start w:val="1"/>
      <w:numFmt w:val="decimal"/>
      <w:lvlText w:val="%7."/>
      <w:lvlJc w:val="left"/>
      <w:pPr>
        <w:ind w:left="13185" w:hanging="360"/>
      </w:pPr>
    </w:lvl>
    <w:lvl w:ilvl="7" w:tplc="04090019" w:tentative="1">
      <w:start w:val="1"/>
      <w:numFmt w:val="lowerLetter"/>
      <w:lvlText w:val="%8."/>
      <w:lvlJc w:val="left"/>
      <w:pPr>
        <w:ind w:left="13905" w:hanging="360"/>
      </w:pPr>
    </w:lvl>
    <w:lvl w:ilvl="8" w:tplc="0409001B" w:tentative="1">
      <w:start w:val="1"/>
      <w:numFmt w:val="lowerRoman"/>
      <w:lvlText w:val="%9."/>
      <w:lvlJc w:val="right"/>
      <w:pPr>
        <w:ind w:left="14625" w:hanging="180"/>
      </w:pPr>
    </w:lvl>
  </w:abstractNum>
  <w:abstractNum w:abstractNumId="5" w15:restartNumberingAfterBreak="0">
    <w:nsid w:val="3677320A"/>
    <w:multiLevelType w:val="multilevel"/>
    <w:tmpl w:val="CB2289E6"/>
    <w:lvl w:ilvl="0">
      <w:start w:val="3"/>
      <w:numFmt w:val="decimal"/>
      <w:lvlText w:val="%1"/>
      <w:lvlJc w:val="left"/>
      <w:pPr>
        <w:ind w:left="480" w:hanging="480"/>
      </w:pPr>
      <w:rPr>
        <w:rFonts w:eastAsia="Times New Roman" w:hint="default"/>
        <w:color w:val="000000"/>
      </w:rPr>
    </w:lvl>
    <w:lvl w:ilvl="1">
      <w:start w:val="6"/>
      <w:numFmt w:val="decimal"/>
      <w:lvlText w:val="%1.%2"/>
      <w:lvlJc w:val="left"/>
      <w:pPr>
        <w:ind w:left="763" w:hanging="480"/>
      </w:pPr>
      <w:rPr>
        <w:rFonts w:eastAsia="Times New Roman" w:hint="default"/>
        <w:color w:val="000000"/>
      </w:rPr>
    </w:lvl>
    <w:lvl w:ilvl="2">
      <w:start w:val="4"/>
      <w:numFmt w:val="decimal"/>
      <w:lvlText w:val="%1.%2.%3"/>
      <w:lvlJc w:val="left"/>
      <w:pPr>
        <w:ind w:left="1286" w:hanging="720"/>
      </w:pPr>
      <w:rPr>
        <w:rFonts w:eastAsia="Times New Roman" w:hint="default"/>
        <w:color w:val="000000"/>
      </w:rPr>
    </w:lvl>
    <w:lvl w:ilvl="3">
      <w:start w:val="1"/>
      <w:numFmt w:val="decimal"/>
      <w:lvlText w:val="%1.%2.%3.%4"/>
      <w:lvlJc w:val="left"/>
      <w:pPr>
        <w:ind w:left="1569" w:hanging="720"/>
      </w:pPr>
      <w:rPr>
        <w:rFonts w:eastAsia="Times New Roman" w:hint="default"/>
        <w:color w:val="000000"/>
      </w:rPr>
    </w:lvl>
    <w:lvl w:ilvl="4">
      <w:start w:val="1"/>
      <w:numFmt w:val="decimal"/>
      <w:lvlText w:val="%1.%2.%3.%4.%5"/>
      <w:lvlJc w:val="left"/>
      <w:pPr>
        <w:ind w:left="2212" w:hanging="1080"/>
      </w:pPr>
      <w:rPr>
        <w:rFonts w:eastAsia="Times New Roman" w:hint="default"/>
        <w:color w:val="000000"/>
      </w:rPr>
    </w:lvl>
    <w:lvl w:ilvl="5">
      <w:start w:val="1"/>
      <w:numFmt w:val="decimal"/>
      <w:lvlText w:val="%1.%2.%3.%4.%5.%6"/>
      <w:lvlJc w:val="left"/>
      <w:pPr>
        <w:ind w:left="2495" w:hanging="1080"/>
      </w:pPr>
      <w:rPr>
        <w:rFonts w:eastAsia="Times New Roman" w:hint="default"/>
        <w:color w:val="000000"/>
      </w:rPr>
    </w:lvl>
    <w:lvl w:ilvl="6">
      <w:start w:val="1"/>
      <w:numFmt w:val="decimal"/>
      <w:lvlText w:val="%1.%2.%3.%4.%5.%6.%7"/>
      <w:lvlJc w:val="left"/>
      <w:pPr>
        <w:ind w:left="3138" w:hanging="1440"/>
      </w:pPr>
      <w:rPr>
        <w:rFonts w:eastAsia="Times New Roman" w:hint="default"/>
        <w:color w:val="000000"/>
      </w:rPr>
    </w:lvl>
    <w:lvl w:ilvl="7">
      <w:start w:val="1"/>
      <w:numFmt w:val="decimal"/>
      <w:lvlText w:val="%1.%2.%3.%4.%5.%6.%7.%8"/>
      <w:lvlJc w:val="left"/>
      <w:pPr>
        <w:ind w:left="3421" w:hanging="1440"/>
      </w:pPr>
      <w:rPr>
        <w:rFonts w:eastAsia="Times New Roman" w:hint="default"/>
        <w:color w:val="000000"/>
      </w:rPr>
    </w:lvl>
    <w:lvl w:ilvl="8">
      <w:start w:val="1"/>
      <w:numFmt w:val="decimal"/>
      <w:lvlText w:val="%1.%2.%3.%4.%5.%6.%7.%8.%9"/>
      <w:lvlJc w:val="left"/>
      <w:pPr>
        <w:ind w:left="4064" w:hanging="1800"/>
      </w:pPr>
      <w:rPr>
        <w:rFonts w:eastAsia="Times New Roman" w:hint="default"/>
        <w:color w:val="000000"/>
      </w:rPr>
    </w:lvl>
  </w:abstractNum>
  <w:abstractNum w:abstractNumId="6"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39633FF6"/>
    <w:multiLevelType w:val="hybridMultilevel"/>
    <w:tmpl w:val="2200B7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5359EA"/>
    <w:multiLevelType w:val="multilevel"/>
    <w:tmpl w:val="BE4C051A"/>
    <w:lvl w:ilvl="0">
      <w:start w:val="1"/>
      <w:numFmt w:val="decimal"/>
      <w:lvlText w:val="%1."/>
      <w:lvlJc w:val="left"/>
      <w:pPr>
        <w:ind w:left="720" w:hanging="360"/>
      </w:pPr>
      <w:rPr>
        <w:rFonts w:hint="default"/>
      </w:rPr>
    </w:lvl>
    <w:lvl w:ilvl="1">
      <w:start w:val="1"/>
      <w:numFmt w:val="decimal"/>
      <w:isLgl/>
      <w:lvlText w:val="%1.%2."/>
      <w:lvlJc w:val="left"/>
      <w:pPr>
        <w:ind w:left="921" w:hanging="495"/>
      </w:pPr>
      <w:rPr>
        <w:rFonts w:hint="default"/>
        <w:strike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461606F2"/>
    <w:multiLevelType w:val="hybridMultilevel"/>
    <w:tmpl w:val="5DF4B584"/>
    <w:lvl w:ilvl="0" w:tplc="170A1FCA">
      <w:numFmt w:val="bullet"/>
      <w:lvlText w:val="•"/>
      <w:lvlJc w:val="left"/>
      <w:pPr>
        <w:ind w:left="477" w:hanging="356"/>
      </w:pPr>
      <w:rPr>
        <w:rFonts w:ascii="Times New Roman" w:eastAsia="Times New Roman" w:hAnsi="Times New Roman" w:cs="Times New Roman" w:hint="default"/>
        <w:b w:val="0"/>
        <w:bCs w:val="0"/>
        <w:i w:val="0"/>
        <w:iCs w:val="0"/>
        <w:color w:val="38343D"/>
        <w:w w:val="102"/>
        <w:sz w:val="23"/>
        <w:szCs w:val="23"/>
      </w:rPr>
    </w:lvl>
    <w:lvl w:ilvl="1" w:tplc="E410D1AE">
      <w:numFmt w:val="bullet"/>
      <w:lvlText w:val="•"/>
      <w:lvlJc w:val="left"/>
      <w:pPr>
        <w:ind w:left="1166" w:hanging="356"/>
      </w:pPr>
      <w:rPr>
        <w:rFonts w:hint="default"/>
      </w:rPr>
    </w:lvl>
    <w:lvl w:ilvl="2" w:tplc="A976A386">
      <w:numFmt w:val="bullet"/>
      <w:lvlText w:val="•"/>
      <w:lvlJc w:val="left"/>
      <w:pPr>
        <w:ind w:left="1852" w:hanging="356"/>
      </w:pPr>
      <w:rPr>
        <w:rFonts w:hint="default"/>
      </w:rPr>
    </w:lvl>
    <w:lvl w:ilvl="3" w:tplc="C7129ACE">
      <w:numFmt w:val="bullet"/>
      <w:lvlText w:val="•"/>
      <w:lvlJc w:val="left"/>
      <w:pPr>
        <w:ind w:left="2539" w:hanging="356"/>
      </w:pPr>
      <w:rPr>
        <w:rFonts w:hint="default"/>
      </w:rPr>
    </w:lvl>
    <w:lvl w:ilvl="4" w:tplc="4F06E9FA">
      <w:numFmt w:val="bullet"/>
      <w:lvlText w:val="•"/>
      <w:lvlJc w:val="left"/>
      <w:pPr>
        <w:ind w:left="3225" w:hanging="356"/>
      </w:pPr>
      <w:rPr>
        <w:rFonts w:hint="default"/>
      </w:rPr>
    </w:lvl>
    <w:lvl w:ilvl="5" w:tplc="C54204A0">
      <w:numFmt w:val="bullet"/>
      <w:lvlText w:val="•"/>
      <w:lvlJc w:val="left"/>
      <w:pPr>
        <w:ind w:left="3912" w:hanging="356"/>
      </w:pPr>
      <w:rPr>
        <w:rFonts w:hint="default"/>
      </w:rPr>
    </w:lvl>
    <w:lvl w:ilvl="6" w:tplc="DC36AC6A">
      <w:numFmt w:val="bullet"/>
      <w:lvlText w:val="•"/>
      <w:lvlJc w:val="left"/>
      <w:pPr>
        <w:ind w:left="4598" w:hanging="356"/>
      </w:pPr>
      <w:rPr>
        <w:rFonts w:hint="default"/>
      </w:rPr>
    </w:lvl>
    <w:lvl w:ilvl="7" w:tplc="C868E322">
      <w:numFmt w:val="bullet"/>
      <w:lvlText w:val="•"/>
      <w:lvlJc w:val="left"/>
      <w:pPr>
        <w:ind w:left="5284" w:hanging="356"/>
      </w:pPr>
      <w:rPr>
        <w:rFonts w:hint="default"/>
      </w:rPr>
    </w:lvl>
    <w:lvl w:ilvl="8" w:tplc="2636397A">
      <w:numFmt w:val="bullet"/>
      <w:lvlText w:val="•"/>
      <w:lvlJc w:val="left"/>
      <w:pPr>
        <w:ind w:left="5971" w:hanging="356"/>
      </w:pPr>
      <w:rPr>
        <w:rFonts w:hint="default"/>
      </w:rPr>
    </w:lvl>
  </w:abstractNum>
  <w:abstractNum w:abstractNumId="10" w15:restartNumberingAfterBreak="0">
    <w:nsid w:val="4B7D3256"/>
    <w:multiLevelType w:val="multilevel"/>
    <w:tmpl w:val="90325A88"/>
    <w:lvl w:ilvl="0">
      <w:start w:val="6"/>
      <w:numFmt w:val="decimal"/>
      <w:lvlText w:val="%1."/>
      <w:lvlJc w:val="left"/>
      <w:pPr>
        <w:ind w:left="540" w:hanging="540"/>
      </w:pPr>
      <w:rPr>
        <w:rFonts w:eastAsia="Calibri" w:hint="default"/>
      </w:rPr>
    </w:lvl>
    <w:lvl w:ilvl="1">
      <w:start w:val="8"/>
      <w:numFmt w:val="decimal"/>
      <w:lvlText w:val="%1.%2."/>
      <w:lvlJc w:val="left"/>
      <w:pPr>
        <w:ind w:left="1107" w:hanging="540"/>
      </w:pPr>
      <w:rPr>
        <w:rFonts w:eastAsia="Calibri" w:hint="default"/>
      </w:rPr>
    </w:lvl>
    <w:lvl w:ilvl="2">
      <w:start w:val="2"/>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1" w15:restartNumberingAfterBreak="0">
    <w:nsid w:val="4D7F4152"/>
    <w:multiLevelType w:val="multilevel"/>
    <w:tmpl w:val="88EE9226"/>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dstrike w:val="0"/>
        <w:color w:val="auto"/>
        <w:spacing w:val="0"/>
        <w:w w:val="100"/>
        <w:position w:val="0"/>
        <w:sz w:val="24"/>
        <w:szCs w:val="24"/>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3DD7D2E"/>
    <w:multiLevelType w:val="multilevel"/>
    <w:tmpl w:val="A2FE6F80"/>
    <w:lvl w:ilvl="0">
      <w:start w:val="2"/>
      <w:numFmt w:val="decimal"/>
      <w:suff w:val="space"/>
      <w:lvlText w:val="%1."/>
      <w:lvlJc w:val="left"/>
      <w:pPr>
        <w:ind w:left="360" w:hanging="360"/>
      </w:pPr>
      <w:rPr>
        <w:rFonts w:hint="default"/>
        <w:b/>
        <w:i w:val="0"/>
      </w:rPr>
    </w:lvl>
    <w:lvl w:ilvl="1">
      <w:start w:val="1"/>
      <w:numFmt w:val="decimal"/>
      <w:lvlText w:val="%1.%2."/>
      <w:lvlJc w:val="left"/>
      <w:pPr>
        <w:ind w:left="-1767" w:hanging="360"/>
      </w:pPr>
      <w:rPr>
        <w:rFonts w:hint="default"/>
        <w:b w:val="0"/>
      </w:rPr>
    </w:lvl>
    <w:lvl w:ilvl="2">
      <w:start w:val="1"/>
      <w:numFmt w:val="decimal"/>
      <w:lvlText w:val="%1.%2.%3."/>
      <w:lvlJc w:val="left"/>
      <w:pPr>
        <w:ind w:left="-555"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657" w:hanging="1080"/>
      </w:pPr>
      <w:rPr>
        <w:rFonts w:hint="default"/>
      </w:rPr>
    </w:lvl>
    <w:lvl w:ilvl="5">
      <w:start w:val="1"/>
      <w:numFmt w:val="decimal"/>
      <w:lvlText w:val="%1.%2.%3.%4.%5.%6."/>
      <w:lvlJc w:val="left"/>
      <w:pPr>
        <w:ind w:left="1083" w:hanging="1080"/>
      </w:pPr>
      <w:rPr>
        <w:rFonts w:hint="default"/>
      </w:rPr>
    </w:lvl>
    <w:lvl w:ilvl="6">
      <w:start w:val="1"/>
      <w:numFmt w:val="decimal"/>
      <w:lvlText w:val="%1.%2.%3.%4.%5.%6.%7."/>
      <w:lvlJc w:val="left"/>
      <w:pPr>
        <w:ind w:left="1869" w:hanging="1440"/>
      </w:pPr>
      <w:rPr>
        <w:rFonts w:hint="default"/>
      </w:rPr>
    </w:lvl>
    <w:lvl w:ilvl="7">
      <w:start w:val="1"/>
      <w:numFmt w:val="decimal"/>
      <w:lvlText w:val="%1.%2.%3.%4.%5.%6.%7.%8."/>
      <w:lvlJc w:val="left"/>
      <w:pPr>
        <w:ind w:left="2295" w:hanging="1440"/>
      </w:pPr>
      <w:rPr>
        <w:rFonts w:hint="default"/>
      </w:rPr>
    </w:lvl>
    <w:lvl w:ilvl="8">
      <w:start w:val="1"/>
      <w:numFmt w:val="decimal"/>
      <w:lvlText w:val="%1.%2.%3.%4.%5.%6.%7.%8.%9."/>
      <w:lvlJc w:val="left"/>
      <w:pPr>
        <w:ind w:left="3081" w:hanging="1800"/>
      </w:pPr>
      <w:rPr>
        <w:rFonts w:hint="default"/>
      </w:rPr>
    </w:lvl>
  </w:abstractNum>
  <w:abstractNum w:abstractNumId="13" w15:restartNumberingAfterBreak="0">
    <w:nsid w:val="56A12DCC"/>
    <w:multiLevelType w:val="multilevel"/>
    <w:tmpl w:val="4D785380"/>
    <w:lvl w:ilvl="0">
      <w:start w:val="3"/>
      <w:numFmt w:val="decimal"/>
      <w:lvlText w:val="%1."/>
      <w:lvlJc w:val="left"/>
      <w:pPr>
        <w:ind w:left="720" w:hanging="720"/>
      </w:pPr>
      <w:rPr>
        <w:rFonts w:eastAsia="Times New Roman" w:hint="default"/>
      </w:rPr>
    </w:lvl>
    <w:lvl w:ilvl="1">
      <w:start w:val="6"/>
      <w:numFmt w:val="decimal"/>
      <w:lvlText w:val="%1.%2."/>
      <w:lvlJc w:val="left"/>
      <w:pPr>
        <w:ind w:left="1146" w:hanging="720"/>
      </w:pPr>
      <w:rPr>
        <w:rFonts w:eastAsia="Times New Roman" w:hint="default"/>
      </w:rPr>
    </w:lvl>
    <w:lvl w:ilvl="2">
      <w:start w:val="4"/>
      <w:numFmt w:val="decimal"/>
      <w:lvlText w:val="%1.%2.%3."/>
      <w:lvlJc w:val="left"/>
      <w:pPr>
        <w:ind w:left="1096" w:hanging="720"/>
      </w:pPr>
      <w:rPr>
        <w:rFonts w:eastAsia="Times New Roman" w:hint="default"/>
      </w:rPr>
    </w:lvl>
    <w:lvl w:ilvl="3">
      <w:start w:val="1"/>
      <w:numFmt w:val="decimal"/>
      <w:lvlText w:val="%1.%2.%3.%4."/>
      <w:lvlJc w:val="left"/>
      <w:pPr>
        <w:ind w:left="1284" w:hanging="720"/>
      </w:pPr>
      <w:rPr>
        <w:rFonts w:eastAsia="Times New Roman" w:hint="default"/>
      </w:rPr>
    </w:lvl>
    <w:lvl w:ilvl="4">
      <w:start w:val="1"/>
      <w:numFmt w:val="decimal"/>
      <w:lvlText w:val="%1.%2.%3.%4.%5."/>
      <w:lvlJc w:val="left"/>
      <w:pPr>
        <w:ind w:left="1832" w:hanging="1080"/>
      </w:pPr>
      <w:rPr>
        <w:rFonts w:eastAsia="Times New Roman" w:hint="default"/>
      </w:rPr>
    </w:lvl>
    <w:lvl w:ilvl="5">
      <w:start w:val="1"/>
      <w:numFmt w:val="decimal"/>
      <w:lvlText w:val="%1.%2.%3.%4.%5.%6."/>
      <w:lvlJc w:val="left"/>
      <w:pPr>
        <w:ind w:left="2020" w:hanging="1080"/>
      </w:pPr>
      <w:rPr>
        <w:rFonts w:eastAsia="Times New Roman" w:hint="default"/>
      </w:rPr>
    </w:lvl>
    <w:lvl w:ilvl="6">
      <w:start w:val="1"/>
      <w:numFmt w:val="decimal"/>
      <w:lvlText w:val="%1.%2.%3.%4.%5.%6.%7."/>
      <w:lvlJc w:val="left"/>
      <w:pPr>
        <w:ind w:left="2568" w:hanging="1440"/>
      </w:pPr>
      <w:rPr>
        <w:rFonts w:eastAsia="Times New Roman" w:hint="default"/>
      </w:rPr>
    </w:lvl>
    <w:lvl w:ilvl="7">
      <w:start w:val="1"/>
      <w:numFmt w:val="decimal"/>
      <w:lvlText w:val="%1.%2.%3.%4.%5.%6.%7.%8."/>
      <w:lvlJc w:val="left"/>
      <w:pPr>
        <w:ind w:left="2756" w:hanging="1440"/>
      </w:pPr>
      <w:rPr>
        <w:rFonts w:eastAsia="Times New Roman" w:hint="default"/>
      </w:rPr>
    </w:lvl>
    <w:lvl w:ilvl="8">
      <w:start w:val="1"/>
      <w:numFmt w:val="decimal"/>
      <w:lvlText w:val="%1.%2.%3.%4.%5.%6.%7.%8.%9."/>
      <w:lvlJc w:val="left"/>
      <w:pPr>
        <w:ind w:left="3304" w:hanging="1800"/>
      </w:pPr>
      <w:rPr>
        <w:rFonts w:eastAsia="Times New Roman" w:hint="default"/>
      </w:rPr>
    </w:lvl>
  </w:abstractNum>
  <w:abstractNum w:abstractNumId="14" w15:restartNumberingAfterBreak="0">
    <w:nsid w:val="579C5375"/>
    <w:multiLevelType w:val="multilevel"/>
    <w:tmpl w:val="652CA386"/>
    <w:lvl w:ilvl="0">
      <w:start w:val="3"/>
      <w:numFmt w:val="decimal"/>
      <w:lvlText w:val="%1."/>
      <w:lvlJc w:val="left"/>
      <w:pPr>
        <w:ind w:left="360" w:hanging="360"/>
      </w:pPr>
      <w:rPr>
        <w:rFonts w:hint="default"/>
        <w:b w:val="0"/>
        <w:bCs/>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F91070"/>
    <w:multiLevelType w:val="multilevel"/>
    <w:tmpl w:val="A0461B6A"/>
    <w:lvl w:ilvl="0">
      <w:start w:val="1"/>
      <w:numFmt w:val="decimal"/>
      <w:lvlText w:val="%1."/>
      <w:lvlJc w:val="left"/>
      <w:pPr>
        <w:ind w:left="1224" w:hanging="1224"/>
      </w:pPr>
      <w:rPr>
        <w:rFonts w:hint="default"/>
      </w:rPr>
    </w:lvl>
    <w:lvl w:ilvl="1">
      <w:start w:val="1"/>
      <w:numFmt w:val="decimal"/>
      <w:lvlText w:val="%1.%2."/>
      <w:lvlJc w:val="left"/>
      <w:pPr>
        <w:ind w:left="1933" w:hanging="1224"/>
      </w:pPr>
      <w:rPr>
        <w:rFonts w:hint="default"/>
      </w:rPr>
    </w:lvl>
    <w:lvl w:ilvl="2">
      <w:start w:val="1"/>
      <w:numFmt w:val="decimal"/>
      <w:lvlText w:val="%1.%2.%3."/>
      <w:lvlJc w:val="left"/>
      <w:pPr>
        <w:ind w:left="2642" w:hanging="1224"/>
      </w:pPr>
      <w:rPr>
        <w:rFonts w:hint="default"/>
      </w:rPr>
    </w:lvl>
    <w:lvl w:ilvl="3">
      <w:start w:val="1"/>
      <w:numFmt w:val="decimal"/>
      <w:lvlText w:val="%1.%2.%3.%4."/>
      <w:lvlJc w:val="left"/>
      <w:pPr>
        <w:ind w:left="3351" w:hanging="1224"/>
      </w:pPr>
      <w:rPr>
        <w:rFonts w:hint="default"/>
      </w:rPr>
    </w:lvl>
    <w:lvl w:ilvl="4">
      <w:start w:val="1"/>
      <w:numFmt w:val="decimal"/>
      <w:lvlText w:val="%1.%2.%3.%4.%5."/>
      <w:lvlJc w:val="left"/>
      <w:pPr>
        <w:ind w:left="4060" w:hanging="1224"/>
      </w:pPr>
      <w:rPr>
        <w:rFonts w:hint="default"/>
      </w:rPr>
    </w:lvl>
    <w:lvl w:ilvl="5">
      <w:start w:val="1"/>
      <w:numFmt w:val="decimal"/>
      <w:lvlText w:val="%1.%2.%3.%4.%5.%6."/>
      <w:lvlJc w:val="left"/>
      <w:pPr>
        <w:ind w:left="4769" w:hanging="1224"/>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A716706"/>
    <w:multiLevelType w:val="hybridMultilevel"/>
    <w:tmpl w:val="4650F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6EC4083"/>
    <w:multiLevelType w:val="multilevel"/>
    <w:tmpl w:val="4338399E"/>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1C4437F"/>
    <w:multiLevelType w:val="multilevel"/>
    <w:tmpl w:val="2B0847FA"/>
    <w:lvl w:ilvl="0">
      <w:start w:val="8"/>
      <w:numFmt w:val="decimal"/>
      <w:lvlText w:val="%1."/>
      <w:lvlJc w:val="left"/>
      <w:pPr>
        <w:ind w:left="495" w:hanging="495"/>
      </w:pPr>
      <w:rPr>
        <w:rFonts w:eastAsia="Times New Roman" w:hint="default"/>
      </w:rPr>
    </w:lvl>
    <w:lvl w:ilvl="1">
      <w:start w:val="3"/>
      <w:numFmt w:val="decimal"/>
      <w:lvlText w:val="%1.%2."/>
      <w:lvlJc w:val="left"/>
      <w:pPr>
        <w:ind w:left="778" w:hanging="495"/>
      </w:pPr>
      <w:rPr>
        <w:rFonts w:eastAsia="Times New Roman" w:hint="default"/>
      </w:rPr>
    </w:lvl>
    <w:lvl w:ilvl="2">
      <w:start w:val="1"/>
      <w:numFmt w:val="decimal"/>
      <w:lvlText w:val="%1.%2.%3."/>
      <w:lvlJc w:val="left"/>
      <w:pPr>
        <w:ind w:left="1286" w:hanging="720"/>
      </w:pPr>
      <w:rPr>
        <w:rFonts w:eastAsia="Times New Roman" w:hint="default"/>
      </w:rPr>
    </w:lvl>
    <w:lvl w:ilvl="3">
      <w:start w:val="1"/>
      <w:numFmt w:val="decimal"/>
      <w:lvlText w:val="%1.%2.%3.%4."/>
      <w:lvlJc w:val="left"/>
      <w:pPr>
        <w:ind w:left="1569" w:hanging="720"/>
      </w:pPr>
      <w:rPr>
        <w:rFonts w:eastAsia="Times New Roman" w:hint="default"/>
      </w:rPr>
    </w:lvl>
    <w:lvl w:ilvl="4">
      <w:start w:val="1"/>
      <w:numFmt w:val="decimal"/>
      <w:lvlText w:val="%1.%2.%3.%4.%5."/>
      <w:lvlJc w:val="left"/>
      <w:pPr>
        <w:ind w:left="2212" w:hanging="1080"/>
      </w:pPr>
      <w:rPr>
        <w:rFonts w:eastAsia="Times New Roman" w:hint="default"/>
      </w:rPr>
    </w:lvl>
    <w:lvl w:ilvl="5">
      <w:start w:val="1"/>
      <w:numFmt w:val="decimal"/>
      <w:lvlText w:val="%1.%2.%3.%4.%5.%6."/>
      <w:lvlJc w:val="left"/>
      <w:pPr>
        <w:ind w:left="2495" w:hanging="1080"/>
      </w:pPr>
      <w:rPr>
        <w:rFonts w:eastAsia="Times New Roman" w:hint="default"/>
      </w:rPr>
    </w:lvl>
    <w:lvl w:ilvl="6">
      <w:start w:val="1"/>
      <w:numFmt w:val="decimal"/>
      <w:lvlText w:val="%1.%2.%3.%4.%5.%6.%7."/>
      <w:lvlJc w:val="left"/>
      <w:pPr>
        <w:ind w:left="3138" w:hanging="1440"/>
      </w:pPr>
      <w:rPr>
        <w:rFonts w:eastAsia="Times New Roman" w:hint="default"/>
      </w:rPr>
    </w:lvl>
    <w:lvl w:ilvl="7">
      <w:start w:val="1"/>
      <w:numFmt w:val="decimal"/>
      <w:lvlText w:val="%1.%2.%3.%4.%5.%6.%7.%8."/>
      <w:lvlJc w:val="left"/>
      <w:pPr>
        <w:ind w:left="3421" w:hanging="1440"/>
      </w:pPr>
      <w:rPr>
        <w:rFonts w:eastAsia="Times New Roman" w:hint="default"/>
      </w:rPr>
    </w:lvl>
    <w:lvl w:ilvl="8">
      <w:start w:val="1"/>
      <w:numFmt w:val="decimal"/>
      <w:lvlText w:val="%1.%2.%3.%4.%5.%6.%7.%8.%9."/>
      <w:lvlJc w:val="left"/>
      <w:pPr>
        <w:ind w:left="4064" w:hanging="1800"/>
      </w:pPr>
      <w:rPr>
        <w:rFonts w:eastAsia="Times New Roman" w:hint="default"/>
      </w:rPr>
    </w:lvl>
  </w:abstractNum>
  <w:abstractNum w:abstractNumId="19" w15:restartNumberingAfterBreak="0">
    <w:nsid w:val="749B3FF5"/>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1" w15:restartNumberingAfterBreak="0">
    <w:nsid w:val="7A001551"/>
    <w:multiLevelType w:val="hybridMultilevel"/>
    <w:tmpl w:val="E6C485B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7D9D435D"/>
    <w:multiLevelType w:val="multilevel"/>
    <w:tmpl w:val="22326086"/>
    <w:lvl w:ilvl="0">
      <w:start w:val="8"/>
      <w:numFmt w:val="decimal"/>
      <w:lvlText w:val="%1."/>
      <w:lvlJc w:val="left"/>
      <w:pPr>
        <w:ind w:left="495" w:hanging="495"/>
      </w:pPr>
      <w:rPr>
        <w:rFonts w:eastAsia="Times New Roman" w:hint="default"/>
      </w:rPr>
    </w:lvl>
    <w:lvl w:ilvl="1">
      <w:start w:val="3"/>
      <w:numFmt w:val="decimal"/>
      <w:lvlText w:val="%1.%2."/>
      <w:lvlJc w:val="left"/>
      <w:pPr>
        <w:ind w:left="495" w:hanging="49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831801739">
    <w:abstractNumId w:val="19"/>
  </w:num>
  <w:num w:numId="2" w16cid:durableId="746615681">
    <w:abstractNumId w:val="1"/>
  </w:num>
  <w:num w:numId="3" w16cid:durableId="1570075583">
    <w:abstractNumId w:val="16"/>
  </w:num>
  <w:num w:numId="4" w16cid:durableId="78644335">
    <w:abstractNumId w:val="6"/>
  </w:num>
  <w:num w:numId="5" w16cid:durableId="202252422">
    <w:abstractNumId w:val="15"/>
  </w:num>
  <w:num w:numId="6" w16cid:durableId="364329062">
    <w:abstractNumId w:val="12"/>
  </w:num>
  <w:num w:numId="7" w16cid:durableId="1458067432">
    <w:abstractNumId w:val="21"/>
  </w:num>
  <w:num w:numId="8" w16cid:durableId="882670691">
    <w:abstractNumId w:val="22"/>
  </w:num>
  <w:num w:numId="9" w16cid:durableId="1079448887">
    <w:abstractNumId w:val="18"/>
  </w:num>
  <w:num w:numId="10" w16cid:durableId="1413088238">
    <w:abstractNumId w:val="17"/>
  </w:num>
  <w:num w:numId="11" w16cid:durableId="457727838">
    <w:abstractNumId w:val="9"/>
  </w:num>
  <w:num w:numId="12" w16cid:durableId="526721383">
    <w:abstractNumId w:val="2"/>
  </w:num>
  <w:num w:numId="13" w16cid:durableId="612203879">
    <w:abstractNumId w:val="10"/>
  </w:num>
  <w:num w:numId="14" w16cid:durableId="1007634566">
    <w:abstractNumId w:val="8"/>
  </w:num>
  <w:num w:numId="15" w16cid:durableId="1632595960">
    <w:abstractNumId w:val="14"/>
  </w:num>
  <w:num w:numId="16" w16cid:durableId="2043439619">
    <w:abstractNumId w:val="5"/>
  </w:num>
  <w:num w:numId="17" w16cid:durableId="1058237486">
    <w:abstractNumId w:val="13"/>
  </w:num>
  <w:num w:numId="18" w16cid:durableId="375743323">
    <w:abstractNumId w:val="7"/>
  </w:num>
  <w:num w:numId="19" w16cid:durableId="1877353423">
    <w:abstractNumId w:val="4"/>
  </w:num>
  <w:num w:numId="20" w16cid:durableId="1811021855">
    <w:abstractNumId w:val="0"/>
  </w:num>
  <w:num w:numId="21" w16cid:durableId="1735003057">
    <w:abstractNumId w:val="20"/>
  </w:num>
  <w:num w:numId="22" w16cid:durableId="419133483">
    <w:abstractNumId w:val="3"/>
    <w:lvlOverride w:ilvl="0">
      <w:startOverride w:val="1"/>
    </w:lvlOverride>
    <w:lvlOverride w:ilvl="1"/>
    <w:lvlOverride w:ilvl="2"/>
    <w:lvlOverride w:ilvl="3"/>
    <w:lvlOverride w:ilvl="4"/>
    <w:lvlOverride w:ilvl="5"/>
    <w:lvlOverride w:ilvl="6"/>
    <w:lvlOverride w:ilvl="7"/>
    <w:lvlOverride w:ilvl="8"/>
  </w:num>
  <w:num w:numId="23" w16cid:durableId="1152671564">
    <w:abstractNumId w:val="1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2E1"/>
    <w:rsid w:val="00001150"/>
    <w:rsid w:val="00004235"/>
    <w:rsid w:val="0002008A"/>
    <w:rsid w:val="0004091F"/>
    <w:rsid w:val="000460EC"/>
    <w:rsid w:val="00055298"/>
    <w:rsid w:val="000568B2"/>
    <w:rsid w:val="00061772"/>
    <w:rsid w:val="00064ECC"/>
    <w:rsid w:val="0007344D"/>
    <w:rsid w:val="00081236"/>
    <w:rsid w:val="000825FF"/>
    <w:rsid w:val="000928B3"/>
    <w:rsid w:val="00093DB0"/>
    <w:rsid w:val="000A4DE8"/>
    <w:rsid w:val="000B12B2"/>
    <w:rsid w:val="000B1613"/>
    <w:rsid w:val="000B1997"/>
    <w:rsid w:val="000B41B5"/>
    <w:rsid w:val="000D085D"/>
    <w:rsid w:val="000F3C21"/>
    <w:rsid w:val="000F5301"/>
    <w:rsid w:val="000F5F33"/>
    <w:rsid w:val="000F7366"/>
    <w:rsid w:val="00102F52"/>
    <w:rsid w:val="00142136"/>
    <w:rsid w:val="00150E6E"/>
    <w:rsid w:val="00153647"/>
    <w:rsid w:val="00161E6E"/>
    <w:rsid w:val="00173473"/>
    <w:rsid w:val="001747B6"/>
    <w:rsid w:val="0018149D"/>
    <w:rsid w:val="00185CE5"/>
    <w:rsid w:val="001902A7"/>
    <w:rsid w:val="0019315C"/>
    <w:rsid w:val="001942AB"/>
    <w:rsid w:val="00196185"/>
    <w:rsid w:val="001A542C"/>
    <w:rsid w:val="001B7B51"/>
    <w:rsid w:val="001C0C76"/>
    <w:rsid w:val="001D29F3"/>
    <w:rsid w:val="001D479B"/>
    <w:rsid w:val="001E0235"/>
    <w:rsid w:val="001E0E6D"/>
    <w:rsid w:val="001F6BA5"/>
    <w:rsid w:val="00205DBF"/>
    <w:rsid w:val="0021222C"/>
    <w:rsid w:val="00213157"/>
    <w:rsid w:val="00214108"/>
    <w:rsid w:val="00220C8B"/>
    <w:rsid w:val="00226038"/>
    <w:rsid w:val="00232CAE"/>
    <w:rsid w:val="00246312"/>
    <w:rsid w:val="00264EA0"/>
    <w:rsid w:val="00272018"/>
    <w:rsid w:val="00272CF8"/>
    <w:rsid w:val="002837EA"/>
    <w:rsid w:val="002900C0"/>
    <w:rsid w:val="00292075"/>
    <w:rsid w:val="00296721"/>
    <w:rsid w:val="002A1377"/>
    <w:rsid w:val="002C7D3E"/>
    <w:rsid w:val="002E692E"/>
    <w:rsid w:val="002F4175"/>
    <w:rsid w:val="002F7C7E"/>
    <w:rsid w:val="003044AB"/>
    <w:rsid w:val="003064EE"/>
    <w:rsid w:val="003113C5"/>
    <w:rsid w:val="003140A8"/>
    <w:rsid w:val="00321956"/>
    <w:rsid w:val="003264FD"/>
    <w:rsid w:val="00331B53"/>
    <w:rsid w:val="00334107"/>
    <w:rsid w:val="00341F14"/>
    <w:rsid w:val="00346FE0"/>
    <w:rsid w:val="00347325"/>
    <w:rsid w:val="00354256"/>
    <w:rsid w:val="0036262E"/>
    <w:rsid w:val="00365552"/>
    <w:rsid w:val="00380A57"/>
    <w:rsid w:val="003956A3"/>
    <w:rsid w:val="003A2889"/>
    <w:rsid w:val="003C0F99"/>
    <w:rsid w:val="003C442E"/>
    <w:rsid w:val="003D357C"/>
    <w:rsid w:val="003D663C"/>
    <w:rsid w:val="003E2B98"/>
    <w:rsid w:val="003E47F3"/>
    <w:rsid w:val="003F4FEB"/>
    <w:rsid w:val="003F6CB9"/>
    <w:rsid w:val="003F7D7D"/>
    <w:rsid w:val="004038FF"/>
    <w:rsid w:val="00410A51"/>
    <w:rsid w:val="0041444F"/>
    <w:rsid w:val="004174A9"/>
    <w:rsid w:val="004323FE"/>
    <w:rsid w:val="004343BF"/>
    <w:rsid w:val="00436E5D"/>
    <w:rsid w:val="004411BA"/>
    <w:rsid w:val="0044461C"/>
    <w:rsid w:val="0045045A"/>
    <w:rsid w:val="00451456"/>
    <w:rsid w:val="004541D0"/>
    <w:rsid w:val="00455B61"/>
    <w:rsid w:val="00455F2F"/>
    <w:rsid w:val="0045706E"/>
    <w:rsid w:val="00463C1D"/>
    <w:rsid w:val="004673B7"/>
    <w:rsid w:val="00486861"/>
    <w:rsid w:val="0048689C"/>
    <w:rsid w:val="00491736"/>
    <w:rsid w:val="004C59AA"/>
    <w:rsid w:val="004D3B5D"/>
    <w:rsid w:val="004D7A5F"/>
    <w:rsid w:val="004E4BDF"/>
    <w:rsid w:val="0052221E"/>
    <w:rsid w:val="00526F00"/>
    <w:rsid w:val="00532A5C"/>
    <w:rsid w:val="00537725"/>
    <w:rsid w:val="00541132"/>
    <w:rsid w:val="00544388"/>
    <w:rsid w:val="00596870"/>
    <w:rsid w:val="005A78ED"/>
    <w:rsid w:val="005B1E71"/>
    <w:rsid w:val="005B43D4"/>
    <w:rsid w:val="005D6B94"/>
    <w:rsid w:val="005E746B"/>
    <w:rsid w:val="00612387"/>
    <w:rsid w:val="00612964"/>
    <w:rsid w:val="00620750"/>
    <w:rsid w:val="00624982"/>
    <w:rsid w:val="00625655"/>
    <w:rsid w:val="00640B55"/>
    <w:rsid w:val="00644F16"/>
    <w:rsid w:val="00652BCF"/>
    <w:rsid w:val="006534B1"/>
    <w:rsid w:val="0065532C"/>
    <w:rsid w:val="00655661"/>
    <w:rsid w:val="006622E4"/>
    <w:rsid w:val="00662D5B"/>
    <w:rsid w:val="00677B65"/>
    <w:rsid w:val="00680ADA"/>
    <w:rsid w:val="00682E64"/>
    <w:rsid w:val="0068499B"/>
    <w:rsid w:val="006863AD"/>
    <w:rsid w:val="00686E48"/>
    <w:rsid w:val="00694BF9"/>
    <w:rsid w:val="006A1CC5"/>
    <w:rsid w:val="006A480A"/>
    <w:rsid w:val="006A4A5A"/>
    <w:rsid w:val="006A649A"/>
    <w:rsid w:val="006A7485"/>
    <w:rsid w:val="006B417D"/>
    <w:rsid w:val="006E0ECE"/>
    <w:rsid w:val="006F4115"/>
    <w:rsid w:val="00712B59"/>
    <w:rsid w:val="00723CE5"/>
    <w:rsid w:val="007254E6"/>
    <w:rsid w:val="0073338E"/>
    <w:rsid w:val="007404A7"/>
    <w:rsid w:val="00744D45"/>
    <w:rsid w:val="00754BE4"/>
    <w:rsid w:val="0075671F"/>
    <w:rsid w:val="00762795"/>
    <w:rsid w:val="00763D9B"/>
    <w:rsid w:val="00766387"/>
    <w:rsid w:val="00766BA0"/>
    <w:rsid w:val="007674B1"/>
    <w:rsid w:val="007725F7"/>
    <w:rsid w:val="00775B0F"/>
    <w:rsid w:val="00777C1B"/>
    <w:rsid w:val="007842DA"/>
    <w:rsid w:val="0078557F"/>
    <w:rsid w:val="00786DB1"/>
    <w:rsid w:val="00790A64"/>
    <w:rsid w:val="007B42E1"/>
    <w:rsid w:val="007D2924"/>
    <w:rsid w:val="007D2D97"/>
    <w:rsid w:val="007D2DC1"/>
    <w:rsid w:val="007E14F7"/>
    <w:rsid w:val="007F3487"/>
    <w:rsid w:val="007F43EE"/>
    <w:rsid w:val="00814ECE"/>
    <w:rsid w:val="00842FD2"/>
    <w:rsid w:val="00844005"/>
    <w:rsid w:val="00844FAA"/>
    <w:rsid w:val="00854E37"/>
    <w:rsid w:val="00865D30"/>
    <w:rsid w:val="008724DB"/>
    <w:rsid w:val="00875FFF"/>
    <w:rsid w:val="008868B6"/>
    <w:rsid w:val="00892A2A"/>
    <w:rsid w:val="008A1B18"/>
    <w:rsid w:val="008A6454"/>
    <w:rsid w:val="008B7BCB"/>
    <w:rsid w:val="008C255C"/>
    <w:rsid w:val="008D1C32"/>
    <w:rsid w:val="008D25E5"/>
    <w:rsid w:val="008F3D48"/>
    <w:rsid w:val="008F64EA"/>
    <w:rsid w:val="00926FDF"/>
    <w:rsid w:val="00933B9A"/>
    <w:rsid w:val="00953245"/>
    <w:rsid w:val="00953A74"/>
    <w:rsid w:val="00962816"/>
    <w:rsid w:val="00965D7A"/>
    <w:rsid w:val="00975F2D"/>
    <w:rsid w:val="009A0D76"/>
    <w:rsid w:val="009B1184"/>
    <w:rsid w:val="009B6B85"/>
    <w:rsid w:val="009C5FD5"/>
    <w:rsid w:val="009C6B6D"/>
    <w:rsid w:val="009D03AE"/>
    <w:rsid w:val="009D13E7"/>
    <w:rsid w:val="009E2D5D"/>
    <w:rsid w:val="00A005B8"/>
    <w:rsid w:val="00A04DB0"/>
    <w:rsid w:val="00A072E1"/>
    <w:rsid w:val="00A205EC"/>
    <w:rsid w:val="00A34423"/>
    <w:rsid w:val="00A43DBC"/>
    <w:rsid w:val="00A465AC"/>
    <w:rsid w:val="00A46BBC"/>
    <w:rsid w:val="00A54B56"/>
    <w:rsid w:val="00A609B1"/>
    <w:rsid w:val="00A66845"/>
    <w:rsid w:val="00A723F8"/>
    <w:rsid w:val="00A751F1"/>
    <w:rsid w:val="00A7621C"/>
    <w:rsid w:val="00A81989"/>
    <w:rsid w:val="00A934A3"/>
    <w:rsid w:val="00AA31F3"/>
    <w:rsid w:val="00AB670E"/>
    <w:rsid w:val="00AC6C47"/>
    <w:rsid w:val="00AE457F"/>
    <w:rsid w:val="00AF0EE0"/>
    <w:rsid w:val="00AF6DA6"/>
    <w:rsid w:val="00B00BF8"/>
    <w:rsid w:val="00B11EE9"/>
    <w:rsid w:val="00B13E39"/>
    <w:rsid w:val="00B35F77"/>
    <w:rsid w:val="00B3609F"/>
    <w:rsid w:val="00B41D7E"/>
    <w:rsid w:val="00B55072"/>
    <w:rsid w:val="00B812F8"/>
    <w:rsid w:val="00B9649B"/>
    <w:rsid w:val="00BA52DC"/>
    <w:rsid w:val="00BA6504"/>
    <w:rsid w:val="00BB5AB3"/>
    <w:rsid w:val="00BC2F4B"/>
    <w:rsid w:val="00BD0E96"/>
    <w:rsid w:val="00BD47A8"/>
    <w:rsid w:val="00BE1C5F"/>
    <w:rsid w:val="00BE2DF5"/>
    <w:rsid w:val="00BF0050"/>
    <w:rsid w:val="00BF02B7"/>
    <w:rsid w:val="00BF09DD"/>
    <w:rsid w:val="00BF16D6"/>
    <w:rsid w:val="00BF5B84"/>
    <w:rsid w:val="00C20397"/>
    <w:rsid w:val="00C228EB"/>
    <w:rsid w:val="00C50F1B"/>
    <w:rsid w:val="00C51B71"/>
    <w:rsid w:val="00C53C45"/>
    <w:rsid w:val="00C65D43"/>
    <w:rsid w:val="00C71327"/>
    <w:rsid w:val="00C76EFC"/>
    <w:rsid w:val="00C80D9F"/>
    <w:rsid w:val="00C87248"/>
    <w:rsid w:val="00CB1722"/>
    <w:rsid w:val="00CC36C8"/>
    <w:rsid w:val="00CD3CD3"/>
    <w:rsid w:val="00CE0F92"/>
    <w:rsid w:val="00CE1104"/>
    <w:rsid w:val="00CF1508"/>
    <w:rsid w:val="00CF1A06"/>
    <w:rsid w:val="00CF6720"/>
    <w:rsid w:val="00D120A0"/>
    <w:rsid w:val="00D14549"/>
    <w:rsid w:val="00D23FD5"/>
    <w:rsid w:val="00D2678F"/>
    <w:rsid w:val="00D523BA"/>
    <w:rsid w:val="00D55937"/>
    <w:rsid w:val="00D56A19"/>
    <w:rsid w:val="00D64708"/>
    <w:rsid w:val="00D66904"/>
    <w:rsid w:val="00D859F3"/>
    <w:rsid w:val="00D90704"/>
    <w:rsid w:val="00D92A27"/>
    <w:rsid w:val="00D92F33"/>
    <w:rsid w:val="00DA0C35"/>
    <w:rsid w:val="00DC7500"/>
    <w:rsid w:val="00DD1842"/>
    <w:rsid w:val="00DE62F6"/>
    <w:rsid w:val="00DF1F66"/>
    <w:rsid w:val="00DF4B26"/>
    <w:rsid w:val="00E017A4"/>
    <w:rsid w:val="00E024FE"/>
    <w:rsid w:val="00E10813"/>
    <w:rsid w:val="00E20155"/>
    <w:rsid w:val="00E32AE8"/>
    <w:rsid w:val="00E40C8E"/>
    <w:rsid w:val="00E625DE"/>
    <w:rsid w:val="00E63CDC"/>
    <w:rsid w:val="00E64D28"/>
    <w:rsid w:val="00E6795F"/>
    <w:rsid w:val="00E8241F"/>
    <w:rsid w:val="00E82C28"/>
    <w:rsid w:val="00E85B62"/>
    <w:rsid w:val="00E90FD2"/>
    <w:rsid w:val="00EB1FC1"/>
    <w:rsid w:val="00EC7E53"/>
    <w:rsid w:val="00EE13B9"/>
    <w:rsid w:val="00EE2E1F"/>
    <w:rsid w:val="00EE44F4"/>
    <w:rsid w:val="00F039CF"/>
    <w:rsid w:val="00F0755A"/>
    <w:rsid w:val="00F174DE"/>
    <w:rsid w:val="00F17A5B"/>
    <w:rsid w:val="00F20197"/>
    <w:rsid w:val="00F211B4"/>
    <w:rsid w:val="00F263AE"/>
    <w:rsid w:val="00F27388"/>
    <w:rsid w:val="00F351F3"/>
    <w:rsid w:val="00F3656C"/>
    <w:rsid w:val="00F606FD"/>
    <w:rsid w:val="00F610A5"/>
    <w:rsid w:val="00F64D8E"/>
    <w:rsid w:val="00F8327F"/>
    <w:rsid w:val="00F84021"/>
    <w:rsid w:val="00F84FBE"/>
    <w:rsid w:val="00F86D72"/>
    <w:rsid w:val="00F92539"/>
    <w:rsid w:val="00F926BC"/>
    <w:rsid w:val="00FA1EC8"/>
    <w:rsid w:val="00FA2B6F"/>
    <w:rsid w:val="00FB291E"/>
    <w:rsid w:val="00FB39B1"/>
    <w:rsid w:val="00FB3CBB"/>
    <w:rsid w:val="00FC3976"/>
    <w:rsid w:val="00FC3BBF"/>
    <w:rsid w:val="00FC4503"/>
    <w:rsid w:val="00FC6172"/>
    <w:rsid w:val="00FE5603"/>
    <w:rsid w:val="00FF27B0"/>
    <w:rsid w:val="00FF3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80736"/>
  <w15:chartTrackingRefBased/>
  <w15:docId w15:val="{97791E64-F032-4F0A-951F-CC0164B6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
    <w:basedOn w:val="prastasis"/>
    <w:link w:val="SraopastraipaDiagrama"/>
    <w:uiPriority w:val="34"/>
    <w:qFormat/>
    <w:rsid w:val="00786DB1"/>
    <w:pPr>
      <w:ind w:left="720"/>
      <w:contextualSpacing/>
    </w:pPr>
  </w:style>
  <w:style w:type="paragraph" w:customStyle="1" w:styleId="Stilius3">
    <w:name w:val="Stilius3"/>
    <w:basedOn w:val="prastasis"/>
    <w:qFormat/>
    <w:rsid w:val="00786DB1"/>
    <w:pPr>
      <w:spacing w:before="200" w:after="0" w:line="240" w:lineRule="auto"/>
      <w:jc w:val="both"/>
    </w:pPr>
    <w:rPr>
      <w:rFonts w:ascii="Times New Roman" w:eastAsia="Times New Roman" w:hAnsi="Times New Roman" w:cs="Times New Roman"/>
    </w:rPr>
  </w:style>
  <w:style w:type="table" w:styleId="Lentelstinklelis">
    <w:name w:val="Table Grid"/>
    <w:basedOn w:val="prastojilentel"/>
    <w:uiPriority w:val="39"/>
    <w:rsid w:val="00786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saitas1">
    <w:name w:val="Hipersaitas1"/>
    <w:basedOn w:val="Numatytasispastraiposriftas"/>
    <w:uiPriority w:val="99"/>
    <w:unhideWhenUsed/>
    <w:rsid w:val="00786DB1"/>
    <w:rPr>
      <w:color w:val="0563C1"/>
      <w:u w:val="single"/>
    </w:rPr>
  </w:style>
  <w:style w:type="paragraph" w:styleId="prastasiniatinklio">
    <w:name w:val="Normal (Web)"/>
    <w:basedOn w:val="prastasis"/>
    <w:uiPriority w:val="99"/>
    <w:semiHidden/>
    <w:unhideWhenUsed/>
    <w:rsid w:val="00786D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786DB1"/>
    <w:rPr>
      <w:color w:val="605E5C"/>
      <w:shd w:val="clear" w:color="auto" w:fill="E1DFDD"/>
    </w:rPr>
  </w:style>
  <w:style w:type="character" w:customStyle="1" w:styleId="Heading1Char">
    <w:name w:val="Heading 1 Char"/>
    <w:aliases w:val="Appendix Char"/>
    <w:locked/>
    <w:rsid w:val="00786DB1"/>
    <w:rPr>
      <w:rFonts w:ascii="Times New Roman" w:hAnsi="Times New Roman" w:cs="Times New Roman"/>
      <w:sz w:val="28"/>
      <w:lang w:val="x-none" w:eastAsia="en-US"/>
    </w:rPr>
  </w:style>
  <w:style w:type="paragraph" w:customStyle="1" w:styleId="Stilius1">
    <w:name w:val="Stilius1"/>
    <w:basedOn w:val="prastasis"/>
    <w:autoRedefine/>
    <w:qFormat/>
    <w:rsid w:val="00786DB1"/>
    <w:pPr>
      <w:numPr>
        <w:numId w:val="4"/>
      </w:numPr>
      <w:spacing w:before="240" w:after="240" w:line="240" w:lineRule="auto"/>
      <w:ind w:left="181" w:firstLine="0"/>
      <w:jc w:val="center"/>
    </w:pPr>
    <w:rPr>
      <w:rFonts w:ascii="Times New Roman" w:eastAsia="Times New Roman" w:hAnsi="Times New Roman" w:cs="Times New Roman"/>
      <w:b/>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786DB1"/>
  </w:style>
  <w:style w:type="paragraph" w:styleId="Pagrindinistekstas">
    <w:name w:val="Body Text"/>
    <w:basedOn w:val="prastasis"/>
    <w:link w:val="PagrindinistekstasDiagrama"/>
    <w:semiHidden/>
    <w:rsid w:val="00786DB1"/>
    <w:pPr>
      <w:spacing w:after="120" w:line="276" w:lineRule="auto"/>
    </w:pPr>
    <w:rPr>
      <w:rFonts w:ascii="Times New Roman" w:eastAsia="Times New Roman" w:hAnsi="Times New Roman" w:cs="Times New Roman"/>
      <w:sz w:val="24"/>
    </w:rPr>
  </w:style>
  <w:style w:type="character" w:customStyle="1" w:styleId="PagrindinistekstasDiagrama">
    <w:name w:val="Pagrindinis tekstas Diagrama"/>
    <w:basedOn w:val="Numatytasispastraiposriftas"/>
    <w:link w:val="Pagrindinistekstas"/>
    <w:semiHidden/>
    <w:rsid w:val="00786DB1"/>
    <w:rPr>
      <w:rFonts w:ascii="Times New Roman" w:eastAsia="Times New Roman" w:hAnsi="Times New Roman" w:cs="Times New Roman"/>
      <w:sz w:val="24"/>
    </w:rPr>
  </w:style>
  <w:style w:type="paragraph" w:customStyle="1" w:styleId="CentrBold">
    <w:name w:val="CentrBold"/>
    <w:rsid w:val="00786DB1"/>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styleId="Emfaz">
    <w:name w:val="Emphasis"/>
    <w:basedOn w:val="Numatytasispastraiposriftas"/>
    <w:uiPriority w:val="20"/>
    <w:qFormat/>
    <w:rsid w:val="00786DB1"/>
    <w:rPr>
      <w:i/>
      <w:iCs/>
    </w:rPr>
  </w:style>
  <w:style w:type="character" w:customStyle="1" w:styleId="Neapdorotaspaminjimas2">
    <w:name w:val="Neapdorotas paminėjimas2"/>
    <w:basedOn w:val="Numatytasispastraiposriftas"/>
    <w:uiPriority w:val="99"/>
    <w:semiHidden/>
    <w:unhideWhenUsed/>
    <w:rsid w:val="00786DB1"/>
    <w:rPr>
      <w:color w:val="605E5C"/>
      <w:shd w:val="clear" w:color="auto" w:fill="E1DFDD"/>
    </w:rPr>
  </w:style>
  <w:style w:type="paragraph" w:styleId="Betarp">
    <w:name w:val="No Spacing"/>
    <w:uiPriority w:val="1"/>
    <w:qFormat/>
    <w:rsid w:val="00786DB1"/>
    <w:pPr>
      <w:spacing w:after="0" w:line="240" w:lineRule="auto"/>
    </w:pPr>
    <w:rPr>
      <w:rFonts w:ascii="Calibri" w:eastAsia="Times New Roman" w:hAnsi="Calibri" w:cs="Calibri"/>
      <w:lang w:val="en-US"/>
    </w:rPr>
  </w:style>
  <w:style w:type="paragraph" w:customStyle="1" w:styleId="TableParagraph">
    <w:name w:val="Table Paragraph"/>
    <w:basedOn w:val="prastasis"/>
    <w:uiPriority w:val="1"/>
    <w:qFormat/>
    <w:rsid w:val="00786DB1"/>
    <w:pPr>
      <w:widowControl w:val="0"/>
      <w:autoSpaceDE w:val="0"/>
      <w:autoSpaceDN w:val="0"/>
      <w:spacing w:before="44" w:after="0" w:line="238" w:lineRule="exact"/>
      <w:ind w:left="149"/>
      <w:jc w:val="center"/>
    </w:pPr>
    <w:rPr>
      <w:rFonts w:ascii="Times New Roman" w:eastAsia="Times New Roman" w:hAnsi="Times New Roman" w:cs="Times New Roman"/>
      <w:lang w:val="en-US"/>
    </w:rPr>
  </w:style>
  <w:style w:type="paragraph" w:styleId="Antrats">
    <w:name w:val="header"/>
    <w:basedOn w:val="prastasis"/>
    <w:link w:val="AntratsDiagrama"/>
    <w:uiPriority w:val="99"/>
    <w:unhideWhenUsed/>
    <w:rsid w:val="00786DB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86DB1"/>
  </w:style>
  <w:style w:type="paragraph" w:styleId="Porat">
    <w:name w:val="footer"/>
    <w:basedOn w:val="prastasis"/>
    <w:link w:val="PoratDiagrama"/>
    <w:uiPriority w:val="99"/>
    <w:unhideWhenUsed/>
    <w:rsid w:val="00786DB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86DB1"/>
  </w:style>
  <w:style w:type="character" w:styleId="Komentaronuoroda">
    <w:name w:val="annotation reference"/>
    <w:basedOn w:val="Numatytasispastraiposriftas"/>
    <w:uiPriority w:val="99"/>
    <w:semiHidden/>
    <w:unhideWhenUsed/>
    <w:rsid w:val="00786DB1"/>
    <w:rPr>
      <w:sz w:val="16"/>
      <w:szCs w:val="16"/>
    </w:rPr>
  </w:style>
  <w:style w:type="paragraph" w:styleId="Komentarotekstas">
    <w:name w:val="annotation text"/>
    <w:basedOn w:val="prastasis"/>
    <w:link w:val="KomentarotekstasDiagrama"/>
    <w:uiPriority w:val="99"/>
    <w:semiHidden/>
    <w:unhideWhenUsed/>
    <w:rsid w:val="00786D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86DB1"/>
    <w:rPr>
      <w:sz w:val="20"/>
      <w:szCs w:val="20"/>
    </w:rPr>
  </w:style>
  <w:style w:type="paragraph" w:styleId="Komentarotema">
    <w:name w:val="annotation subject"/>
    <w:basedOn w:val="Komentarotekstas"/>
    <w:next w:val="Komentarotekstas"/>
    <w:link w:val="KomentarotemaDiagrama"/>
    <w:uiPriority w:val="99"/>
    <w:semiHidden/>
    <w:unhideWhenUsed/>
    <w:rsid w:val="00786DB1"/>
    <w:rPr>
      <w:b/>
      <w:bCs/>
    </w:rPr>
  </w:style>
  <w:style w:type="character" w:customStyle="1" w:styleId="KomentarotemaDiagrama">
    <w:name w:val="Komentaro tema Diagrama"/>
    <w:basedOn w:val="KomentarotekstasDiagrama"/>
    <w:link w:val="Komentarotema"/>
    <w:uiPriority w:val="99"/>
    <w:semiHidden/>
    <w:rsid w:val="00786DB1"/>
    <w:rPr>
      <w:b/>
      <w:bCs/>
      <w:sz w:val="20"/>
      <w:szCs w:val="20"/>
    </w:rPr>
  </w:style>
  <w:style w:type="paragraph" w:styleId="Debesliotekstas">
    <w:name w:val="Balloon Text"/>
    <w:basedOn w:val="prastasis"/>
    <w:link w:val="DebesliotekstasDiagrama"/>
    <w:uiPriority w:val="99"/>
    <w:semiHidden/>
    <w:unhideWhenUsed/>
    <w:rsid w:val="00786DB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86DB1"/>
    <w:rPr>
      <w:rFonts w:ascii="Segoe UI" w:hAnsi="Segoe UI" w:cs="Segoe UI"/>
      <w:sz w:val="18"/>
      <w:szCs w:val="18"/>
    </w:rPr>
  </w:style>
  <w:style w:type="character" w:customStyle="1" w:styleId="Neapdorotaspaminjimas3">
    <w:name w:val="Neapdorotas paminėjimas3"/>
    <w:basedOn w:val="Numatytasispastraiposriftas"/>
    <w:uiPriority w:val="99"/>
    <w:semiHidden/>
    <w:unhideWhenUsed/>
    <w:rsid w:val="00786DB1"/>
    <w:rPr>
      <w:color w:val="605E5C"/>
      <w:shd w:val="clear" w:color="auto" w:fill="E1DFDD"/>
    </w:rPr>
  </w:style>
  <w:style w:type="character" w:styleId="Hipersaitas">
    <w:name w:val="Hyperlink"/>
    <w:basedOn w:val="Numatytasispastraiposriftas"/>
    <w:uiPriority w:val="99"/>
    <w:unhideWhenUsed/>
    <w:rsid w:val="00786DB1"/>
    <w:rPr>
      <w:color w:val="0563C1" w:themeColor="hyperlink"/>
      <w:u w:val="single"/>
    </w:rPr>
  </w:style>
  <w:style w:type="character" w:customStyle="1" w:styleId="Neapdorotaspaminjimas4">
    <w:name w:val="Neapdorotas paminėjimas4"/>
    <w:basedOn w:val="Numatytasispastraiposriftas"/>
    <w:uiPriority w:val="99"/>
    <w:semiHidden/>
    <w:unhideWhenUsed/>
    <w:rsid w:val="00865D30"/>
    <w:rPr>
      <w:color w:val="605E5C"/>
      <w:shd w:val="clear" w:color="auto" w:fill="E1DFDD"/>
    </w:rPr>
  </w:style>
  <w:style w:type="character" w:styleId="Neapdorotaspaminjimas">
    <w:name w:val="Unresolved Mention"/>
    <w:basedOn w:val="Numatytasispastraiposriftas"/>
    <w:uiPriority w:val="99"/>
    <w:semiHidden/>
    <w:unhideWhenUsed/>
    <w:rsid w:val="00346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225501">
      <w:bodyDiv w:val="1"/>
      <w:marLeft w:val="0"/>
      <w:marRight w:val="0"/>
      <w:marTop w:val="0"/>
      <w:marBottom w:val="0"/>
      <w:divBdr>
        <w:top w:val="none" w:sz="0" w:space="0" w:color="auto"/>
        <w:left w:val="none" w:sz="0" w:space="0" w:color="auto"/>
        <w:bottom w:val="none" w:sz="0" w:space="0" w:color="auto"/>
        <w:right w:val="none" w:sz="0" w:space="0" w:color="auto"/>
      </w:divBdr>
    </w:div>
    <w:div w:id="125582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kainu-indeksai-pokyciai-ir-kain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ars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05A47-79CA-4027-B65A-16F43B092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14747</Words>
  <Characters>8407</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13</cp:revision>
  <cp:lastPrinted>2023-11-30T13:22:00Z</cp:lastPrinted>
  <dcterms:created xsi:type="dcterms:W3CDTF">2026-05-28T09:48:00Z</dcterms:created>
  <dcterms:modified xsi:type="dcterms:W3CDTF">2026-06-01T10:08:00Z</dcterms:modified>
</cp:coreProperties>
</file>